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80" w:rightFromText="180" w:vertAnchor="text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dressefelt"/>
      </w:tblPr>
      <w:tblGrid>
        <w:gridCol w:w="5670"/>
      </w:tblGrid>
      <w:tr w:rsidR="00110C8F" w14:paraId="4CAFA3CC" w14:textId="77777777" w:rsidTr="004962DC">
        <w:trPr>
          <w:cantSplit/>
          <w:trHeight w:hRule="exact" w:val="1985"/>
        </w:trPr>
        <w:tc>
          <w:tcPr>
            <w:tcW w:w="5670" w:type="dxa"/>
          </w:tcPr>
          <w:p w14:paraId="55202170" w14:textId="59389F02" w:rsidR="00110C8F" w:rsidRPr="00D60D34" w:rsidRDefault="00AD2DE5" w:rsidP="00D60D3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Til andelseiere i Haraløkka Borettslag</w:t>
            </w:r>
          </w:p>
        </w:tc>
      </w:tr>
    </w:tbl>
    <w:p w14:paraId="092BA859" w14:textId="77777777" w:rsidR="00901604" w:rsidRPr="00686347" w:rsidRDefault="004962DC" w:rsidP="00901604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6AE60CA3" w14:textId="143575F8" w:rsidR="00901604" w:rsidRPr="00686347" w:rsidRDefault="00453B07" w:rsidP="00901604">
      <w:pPr>
        <w:jc w:val="right"/>
        <w:rPr>
          <w:sz w:val="20"/>
          <w:szCs w:val="20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TIME \@ "dd.MM.yyyy" </w:instrText>
      </w:r>
      <w:r>
        <w:rPr>
          <w:sz w:val="20"/>
          <w:szCs w:val="20"/>
        </w:rPr>
        <w:fldChar w:fldCharType="separate"/>
      </w:r>
      <w:r w:rsidR="00E56475">
        <w:rPr>
          <w:noProof/>
          <w:sz w:val="20"/>
          <w:szCs w:val="20"/>
        </w:rPr>
        <w:t>08.09.2026</w:t>
      </w:r>
      <w:r>
        <w:rPr>
          <w:sz w:val="20"/>
          <w:szCs w:val="20"/>
        </w:rPr>
        <w:fldChar w:fldCharType="end"/>
      </w:r>
    </w:p>
    <w:p w14:paraId="167FACCC" w14:textId="59F7F74E" w:rsidR="00453B07" w:rsidRPr="00453B07" w:rsidRDefault="00453B07" w:rsidP="00453B07">
      <w:pPr>
        <w:keepNext/>
        <w:keepLines/>
        <w:autoSpaceDE w:val="0"/>
        <w:autoSpaceDN w:val="0"/>
        <w:adjustRightInd w:val="0"/>
        <w:spacing w:before="200" w:line="275" w:lineRule="auto"/>
        <w:outlineLvl w:val="0"/>
        <w:rPr>
          <w:rFonts w:ascii="Gordita Bold" w:eastAsia="Times New Roman" w:hAnsi="Gordita Bold" w:cs="Gordita Bold"/>
          <w:sz w:val="26"/>
          <w:szCs w:val="26"/>
          <w:lang w:eastAsia="nb-NO"/>
        </w:rPr>
      </w:pPr>
      <w:r>
        <w:rPr>
          <w:rFonts w:ascii="Gordita Bold" w:eastAsia="Times New Roman" w:hAnsi="Gordita Bold" w:cs="Gordita Bold"/>
          <w:b/>
          <w:bCs/>
          <w:sz w:val="24"/>
          <w:szCs w:val="24"/>
          <w:lang w:eastAsia="nb-NO"/>
        </w:rPr>
        <w:t>VARSEL OM ØKNING AV FELLESKOSTNADER</w:t>
      </w:r>
    </w:p>
    <w:p w14:paraId="2961D938" w14:textId="652FF7B1" w:rsidR="00964197" w:rsidRDefault="00E007D1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  <w:r>
        <w:rPr>
          <w:rFonts w:ascii="Arial" w:eastAsia="Times New Roman" w:hAnsi="Arial" w:cs="Arial"/>
          <w:sz w:val="22"/>
          <w:lang w:eastAsia="nb-NO"/>
        </w:rPr>
        <w:t xml:space="preserve">Styret har vedtatt å øke felleskostnadene med </w:t>
      </w:r>
      <w:r w:rsidR="00025707">
        <w:rPr>
          <w:rFonts w:ascii="Arial" w:eastAsia="Times New Roman" w:hAnsi="Arial" w:cs="Arial"/>
          <w:b/>
          <w:bCs/>
          <w:sz w:val="22"/>
          <w:lang w:eastAsia="nb-NO"/>
        </w:rPr>
        <w:t>10,1</w:t>
      </w:r>
      <w:r>
        <w:rPr>
          <w:rFonts w:ascii="Arial" w:eastAsia="Times New Roman" w:hAnsi="Arial" w:cs="Arial"/>
          <w:b/>
          <w:bCs/>
          <w:sz w:val="22"/>
          <w:lang w:eastAsia="nb-NO"/>
        </w:rPr>
        <w:t>%</w:t>
      </w:r>
      <w:r w:rsidR="00A11277">
        <w:rPr>
          <w:rFonts w:ascii="Arial" w:eastAsia="Times New Roman" w:hAnsi="Arial" w:cs="Arial"/>
          <w:b/>
          <w:bCs/>
          <w:sz w:val="22"/>
          <w:lang w:eastAsia="nb-NO"/>
        </w:rPr>
        <w:t xml:space="preserve"> (tilsvarer ca 400,- pr andel)</w:t>
      </w:r>
      <w:r>
        <w:rPr>
          <w:rFonts w:ascii="Arial" w:eastAsia="Times New Roman" w:hAnsi="Arial" w:cs="Arial"/>
          <w:b/>
          <w:bCs/>
          <w:sz w:val="22"/>
          <w:lang w:eastAsia="nb-NO"/>
        </w:rPr>
        <w:t xml:space="preserve"> fra 01.</w:t>
      </w:r>
      <w:r w:rsidR="000E45A5">
        <w:rPr>
          <w:rFonts w:ascii="Arial" w:eastAsia="Times New Roman" w:hAnsi="Arial" w:cs="Arial"/>
          <w:b/>
          <w:bCs/>
          <w:sz w:val="22"/>
          <w:lang w:eastAsia="nb-NO"/>
        </w:rPr>
        <w:t>10</w:t>
      </w:r>
      <w:r>
        <w:rPr>
          <w:rFonts w:ascii="Arial" w:eastAsia="Times New Roman" w:hAnsi="Arial" w:cs="Arial"/>
          <w:b/>
          <w:bCs/>
          <w:sz w:val="22"/>
          <w:lang w:eastAsia="nb-NO"/>
        </w:rPr>
        <w:t>.202</w:t>
      </w:r>
      <w:r w:rsidR="000E45A5">
        <w:rPr>
          <w:rFonts w:ascii="Arial" w:eastAsia="Times New Roman" w:hAnsi="Arial" w:cs="Arial"/>
          <w:b/>
          <w:bCs/>
          <w:sz w:val="22"/>
          <w:lang w:eastAsia="nb-NO"/>
        </w:rPr>
        <w:t>6</w:t>
      </w:r>
      <w:r>
        <w:rPr>
          <w:rFonts w:ascii="Arial" w:eastAsia="Times New Roman" w:hAnsi="Arial" w:cs="Arial"/>
          <w:b/>
          <w:bCs/>
          <w:sz w:val="22"/>
          <w:lang w:eastAsia="nb-NO"/>
        </w:rPr>
        <w:t>.</w:t>
      </w:r>
      <w:r>
        <w:rPr>
          <w:rFonts w:ascii="Arial" w:eastAsia="Times New Roman" w:hAnsi="Arial" w:cs="Arial"/>
          <w:sz w:val="22"/>
          <w:lang w:eastAsia="nb-NO"/>
        </w:rPr>
        <w:t xml:space="preserve"> Som tidligere forklart står borettslaget overfor flere større vedlikeholdsprosjekter fremover, blant annet drenering av alle blokkene, vedlikehold av tak, fasadevask og oppgradering av brannsikkerheten. </w:t>
      </w:r>
    </w:p>
    <w:p w14:paraId="368FB738" w14:textId="77777777" w:rsidR="00964197" w:rsidRDefault="0096419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</w:p>
    <w:p w14:paraId="28A38E86" w14:textId="6031EE4A" w:rsidR="00453B07" w:rsidRDefault="00A1127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  <w:r w:rsidRPr="00A11277">
        <w:rPr>
          <w:rFonts w:ascii="Arial" w:eastAsia="Times New Roman" w:hAnsi="Arial" w:cs="Arial"/>
          <w:sz w:val="22"/>
          <w:lang w:eastAsia="nb-NO"/>
        </w:rPr>
        <w:t xml:space="preserve">All informasjon vedrørende dette er å finne på nettsiden vår </w:t>
      </w:r>
      <w:r w:rsidRPr="00A11277">
        <w:rPr>
          <w:rFonts w:ascii="Arial" w:eastAsia="Times New Roman" w:hAnsi="Arial" w:cs="Arial"/>
          <w:b/>
          <w:bCs/>
          <w:sz w:val="22"/>
          <w:lang w:eastAsia="nb-NO"/>
        </w:rPr>
        <w:t>haralokka.no</w:t>
      </w:r>
      <w:r w:rsidRPr="00A11277">
        <w:rPr>
          <w:rFonts w:ascii="Arial" w:eastAsia="Times New Roman" w:hAnsi="Arial" w:cs="Arial"/>
          <w:sz w:val="22"/>
          <w:lang w:eastAsia="nb-NO"/>
        </w:rPr>
        <w:t xml:space="preserve"> under </w:t>
      </w:r>
      <w:r w:rsidR="00E56475">
        <w:rPr>
          <w:rFonts w:ascii="Arial" w:eastAsia="Times New Roman" w:hAnsi="Arial" w:cs="Arial"/>
          <w:sz w:val="22"/>
          <w:lang w:eastAsia="nb-NO"/>
        </w:rPr>
        <w:t>fanen</w:t>
      </w:r>
      <w:r w:rsidR="006E5548">
        <w:rPr>
          <w:rFonts w:ascii="Arial" w:eastAsia="Times New Roman" w:hAnsi="Arial" w:cs="Arial"/>
          <w:sz w:val="22"/>
          <w:lang w:eastAsia="nb-NO"/>
        </w:rPr>
        <w:t>e</w:t>
      </w:r>
      <w:r w:rsidR="00E56475">
        <w:rPr>
          <w:rFonts w:ascii="Arial" w:eastAsia="Times New Roman" w:hAnsi="Arial" w:cs="Arial"/>
          <w:sz w:val="22"/>
          <w:lang w:eastAsia="nb-NO"/>
        </w:rPr>
        <w:t xml:space="preserve"> «</w:t>
      </w:r>
      <w:r w:rsidR="00E56475" w:rsidRPr="00E56475">
        <w:rPr>
          <w:rFonts w:ascii="Arial" w:eastAsia="Times New Roman" w:hAnsi="Arial" w:cs="Arial"/>
          <w:b/>
          <w:bCs/>
          <w:i/>
          <w:iCs/>
          <w:sz w:val="22"/>
          <w:lang w:eastAsia="nb-NO"/>
        </w:rPr>
        <w:t>Oversikt Vedlikehold</w:t>
      </w:r>
      <w:r w:rsidR="00E56475">
        <w:rPr>
          <w:rFonts w:ascii="Arial" w:eastAsia="Times New Roman" w:hAnsi="Arial" w:cs="Arial"/>
          <w:sz w:val="22"/>
          <w:lang w:eastAsia="nb-NO"/>
        </w:rPr>
        <w:t xml:space="preserve">» og </w:t>
      </w:r>
      <w:r>
        <w:rPr>
          <w:rFonts w:ascii="Arial" w:eastAsia="Times New Roman" w:hAnsi="Arial" w:cs="Arial"/>
          <w:sz w:val="22"/>
          <w:lang w:eastAsia="nb-NO"/>
        </w:rPr>
        <w:t>«</w:t>
      </w:r>
      <w:r w:rsidR="00E56475" w:rsidRPr="00E56475">
        <w:rPr>
          <w:rFonts w:ascii="Arial" w:eastAsia="Times New Roman" w:hAnsi="Arial" w:cs="Arial"/>
          <w:b/>
          <w:bCs/>
          <w:i/>
          <w:iCs/>
          <w:sz w:val="22"/>
          <w:lang w:eastAsia="nb-NO"/>
        </w:rPr>
        <w:t>N</w:t>
      </w:r>
      <w:r w:rsidRPr="00E56475">
        <w:rPr>
          <w:rFonts w:ascii="Arial" w:eastAsia="Times New Roman" w:hAnsi="Arial" w:cs="Arial"/>
          <w:b/>
          <w:bCs/>
          <w:i/>
          <w:iCs/>
          <w:sz w:val="22"/>
          <w:lang w:eastAsia="nb-NO"/>
        </w:rPr>
        <w:t>yheter</w:t>
      </w:r>
      <w:r>
        <w:rPr>
          <w:rFonts w:ascii="Arial" w:eastAsia="Times New Roman" w:hAnsi="Arial" w:cs="Arial"/>
          <w:sz w:val="22"/>
          <w:lang w:eastAsia="nb-NO"/>
        </w:rPr>
        <w:t xml:space="preserve">». </w:t>
      </w:r>
      <w:r w:rsidR="00B13B78" w:rsidRPr="00B13B78">
        <w:rPr>
          <w:rFonts w:ascii="Arial" w:eastAsia="Times New Roman" w:hAnsi="Arial" w:cs="Arial"/>
          <w:sz w:val="22"/>
          <w:lang w:eastAsia="nb-NO"/>
        </w:rPr>
        <w:t xml:space="preserve">Som nevnt i innkallingen til generalforsamlingen 2026, utgjør drenering ca. kr </w:t>
      </w:r>
      <w:r w:rsidR="00B13B78" w:rsidRPr="00764051">
        <w:rPr>
          <w:rFonts w:ascii="Arial" w:eastAsia="Times New Roman" w:hAnsi="Arial" w:cs="Arial"/>
          <w:b/>
          <w:bCs/>
          <w:sz w:val="22"/>
          <w:lang w:eastAsia="nb-NO"/>
        </w:rPr>
        <w:t>340</w:t>
      </w:r>
      <w:r w:rsidR="00B13B78" w:rsidRPr="00B13B78">
        <w:rPr>
          <w:rFonts w:ascii="Arial" w:eastAsia="Times New Roman" w:hAnsi="Arial" w:cs="Arial"/>
          <w:sz w:val="22"/>
          <w:lang w:eastAsia="nb-NO"/>
        </w:rPr>
        <w:t>,- av den totale økningen. Den resterende delen av økningen skyldes renteendring, samt de øvrige vedlikeholdsprosjektene.</w:t>
      </w:r>
    </w:p>
    <w:p w14:paraId="72DCBD4C" w14:textId="77777777" w:rsidR="00453B07" w:rsidRPr="00453B07" w:rsidRDefault="00453B0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</w:p>
    <w:p w14:paraId="1957022D" w14:textId="77777777" w:rsidR="00453B07" w:rsidRPr="00453B07" w:rsidRDefault="00453B0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2"/>
          <w:lang w:eastAsia="nb-NO"/>
        </w:rPr>
      </w:pPr>
      <w:r>
        <w:rPr>
          <w:rFonts w:ascii="Arial" w:eastAsia="Times New Roman" w:hAnsi="Arial" w:cs="Arial"/>
          <w:b/>
          <w:bCs/>
          <w:sz w:val="22"/>
          <w:lang w:eastAsia="nb-NO"/>
        </w:rPr>
        <w:t>Har du avtalegiro/eFaktura?</w:t>
      </w:r>
      <w:r>
        <w:rPr>
          <w:rFonts w:ascii="Arial" w:eastAsia="Times New Roman" w:hAnsi="Arial" w:cs="Arial"/>
          <w:b/>
          <w:bCs/>
          <w:sz w:val="22"/>
          <w:lang w:eastAsia="nb-NO"/>
        </w:rPr>
        <w:br/>
      </w:r>
      <w:r>
        <w:rPr>
          <w:rFonts w:ascii="Arial" w:eastAsia="Times New Roman" w:hAnsi="Arial" w:cs="Arial"/>
          <w:sz w:val="22"/>
          <w:lang w:eastAsia="nb-NO"/>
        </w:rPr>
        <w:t xml:space="preserve">Dersom du har avtalegiro med beløpsgrense, må du selv påse at denne er satt høyt nok i nettbanken din. Ta kontakt med banken din dersom du trenger hjelp til dette. Nytt fakturabeløp oppdateres automatisk på din eFaktura. </w:t>
      </w:r>
    </w:p>
    <w:p w14:paraId="39FB2BAD" w14:textId="77777777" w:rsidR="00453B07" w:rsidRPr="00453B07" w:rsidRDefault="00453B0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2"/>
          <w:lang w:eastAsia="nb-NO"/>
        </w:rPr>
      </w:pPr>
    </w:p>
    <w:p w14:paraId="73C74F94" w14:textId="28D8CB09" w:rsidR="00453B07" w:rsidRDefault="00453B07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  <w:r>
        <w:rPr>
          <w:rFonts w:ascii="Arial" w:eastAsia="Times New Roman" w:hAnsi="Arial" w:cs="Arial"/>
          <w:b/>
          <w:bCs/>
          <w:sz w:val="22"/>
          <w:lang w:eastAsia="nb-NO"/>
        </w:rPr>
        <w:t>Mottar du papir/e-post faktura?</w:t>
      </w:r>
      <w:r>
        <w:rPr>
          <w:rFonts w:ascii="Arial" w:eastAsia="Times New Roman" w:hAnsi="Arial" w:cs="Arial"/>
          <w:b/>
          <w:bCs/>
          <w:sz w:val="22"/>
          <w:lang w:eastAsia="nb-NO"/>
        </w:rPr>
        <w:br/>
      </w:r>
      <w:r>
        <w:rPr>
          <w:rFonts w:ascii="Arial" w:eastAsia="Times New Roman" w:hAnsi="Arial" w:cs="Arial"/>
          <w:sz w:val="22"/>
          <w:lang w:eastAsia="nb-NO"/>
        </w:rPr>
        <w:t>Dersom du mottar papirfaktura eller e-postfaktura, vil du motta faktura for januar 2027 med justerte felleskostnader i desember 2026.</w:t>
      </w:r>
    </w:p>
    <w:p w14:paraId="2842ED92" w14:textId="77777777" w:rsidR="00764051" w:rsidRDefault="00764051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2"/>
          <w:lang w:eastAsia="nb-NO"/>
        </w:rPr>
      </w:pPr>
    </w:p>
    <w:p w14:paraId="7424507B" w14:textId="0A2CE47F" w:rsidR="00764051" w:rsidRPr="00453B07" w:rsidRDefault="00764051" w:rsidP="00453B07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2"/>
          <w:lang w:eastAsia="nb-NO"/>
        </w:rPr>
      </w:pPr>
      <w:r>
        <w:rPr>
          <w:rFonts w:ascii="Arial" w:eastAsia="Times New Roman" w:hAnsi="Arial" w:cs="Arial"/>
          <w:sz w:val="22"/>
          <w:lang w:eastAsia="nb-NO"/>
        </w:rPr>
        <w:t>Denne informasjonen vil bli lagt ut på nettsiden vår, og i postkassene til de som ikke benytter e-post.</w:t>
      </w:r>
    </w:p>
    <w:p w14:paraId="4044E8C3" w14:textId="77777777" w:rsidR="00453B07" w:rsidRPr="00453B07" w:rsidRDefault="00453B07" w:rsidP="00453B07">
      <w:pPr>
        <w:tabs>
          <w:tab w:val="left" w:pos="1985"/>
          <w:tab w:val="left" w:pos="3828"/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2"/>
          <w:lang w:eastAsia="nb-NO"/>
        </w:rPr>
      </w:pPr>
    </w:p>
    <w:p w14:paraId="2EA24E64" w14:textId="77777777" w:rsidR="00453B07" w:rsidRPr="00453B07" w:rsidRDefault="00453B07" w:rsidP="00453B07">
      <w:pPr>
        <w:tabs>
          <w:tab w:val="left" w:pos="1985"/>
          <w:tab w:val="left" w:pos="3828"/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2"/>
          <w:lang w:eastAsia="nb-NO"/>
        </w:rPr>
      </w:pPr>
    </w:p>
    <w:p w14:paraId="23A62C18" w14:textId="77777777" w:rsidR="00453B07" w:rsidRPr="00453B07" w:rsidRDefault="00453B07" w:rsidP="00453B07">
      <w:pPr>
        <w:tabs>
          <w:tab w:val="clear" w:pos="709"/>
        </w:tabs>
        <w:autoSpaceDE w:val="0"/>
        <w:autoSpaceDN w:val="0"/>
        <w:adjustRightInd w:val="0"/>
        <w:spacing w:after="0" w:line="240" w:lineRule="auto"/>
        <w:ind w:right="964"/>
        <w:rPr>
          <w:rFonts w:ascii="Arial" w:eastAsia="Times New Roman" w:hAnsi="Arial" w:cs="Arial"/>
          <w:sz w:val="22"/>
          <w:lang w:eastAsia="nb-NO"/>
        </w:rPr>
      </w:pPr>
      <w:r>
        <w:rPr>
          <w:rFonts w:ascii="Arial" w:eastAsia="Times New Roman" w:hAnsi="Arial" w:cs="Arial"/>
          <w:sz w:val="22"/>
          <w:lang w:eastAsia="nb-NO"/>
        </w:rPr>
        <w:t>Med vennlig hilsen</w:t>
      </w:r>
    </w:p>
    <w:p w14:paraId="5EB78FBE" w14:textId="741A654D" w:rsidR="007D4C01" w:rsidRPr="00AD2DE5" w:rsidRDefault="007359C2" w:rsidP="00AD2DE5">
      <w:r>
        <w:rPr>
          <w:rFonts w:ascii="Arial" w:eastAsia="Times New Roman" w:hAnsi="Arial" w:cs="Arial"/>
          <w:sz w:val="22"/>
          <w:lang w:eastAsia="nb-NO"/>
        </w:rPr>
        <w:t>Styret i Haraløkka Borettslag</w:t>
      </w:r>
    </w:p>
    <w:sectPr w:rsidR="007D4C01" w:rsidRPr="00AD2DE5" w:rsidSect="00DA747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9" w:right="1418" w:bottom="1588" w:left="1219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53B9" w14:textId="77777777" w:rsidR="00816C47" w:rsidRDefault="00816C47" w:rsidP="005F1574">
      <w:pPr>
        <w:spacing w:after="0" w:line="240" w:lineRule="auto"/>
      </w:pPr>
      <w:r>
        <w:separator/>
      </w:r>
    </w:p>
  </w:endnote>
  <w:endnote w:type="continuationSeparator" w:id="0">
    <w:p w14:paraId="6D782DF6" w14:textId="77777777" w:rsidR="00816C47" w:rsidRDefault="00816C47" w:rsidP="005F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rdita Regular">
    <w:altName w:val="Arial"/>
    <w:panose1 w:val="00000000000000000000"/>
    <w:charset w:val="00"/>
    <w:family w:val="modern"/>
    <w:notTrueType/>
    <w:pitch w:val="variable"/>
    <w:sig w:usb0="A10002CF" w:usb1="5000E07A" w:usb2="00000000" w:usb3="00000000" w:csb0="00000197" w:csb1="00000000"/>
  </w:font>
  <w:font w:name="Gordita Bold">
    <w:altName w:val="Arial"/>
    <w:panose1 w:val="00000000000000000000"/>
    <w:charset w:val="00"/>
    <w:family w:val="modern"/>
    <w:notTrueType/>
    <w:pitch w:val="variable"/>
    <w:sig w:usb0="A10002CF" w:usb1="5000E07A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1BA5" w14:textId="77777777" w:rsidR="00F40922" w:rsidRDefault="007D4C01">
    <w:pPr>
      <w:pStyle w:val="Bunnteks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EA1839" wp14:editId="1BB021F2">
              <wp:simplePos x="0" y="0"/>
              <wp:positionH relativeFrom="page">
                <wp:posOffset>0</wp:posOffset>
              </wp:positionH>
              <wp:positionV relativeFrom="page">
                <wp:posOffset>9312250</wp:posOffset>
              </wp:positionV>
              <wp:extent cx="7541971" cy="570585"/>
              <wp:effectExtent l="0" t="0" r="0" b="1270"/>
              <wp:wrapSquare wrapText="bothSides"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1971" cy="570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45E133" id="Rektangel 8" o:spid="_x0000_s1026" style="position:absolute;margin-left:0;margin-top:733.25pt;width:593.85pt;height:44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" filled="f" stroked="f" strokeweight="1pt">
              <w10:wrap type="square" anchorx="page" anchory="page"/>
            </v:rect>
          </w:pict>
        </mc:Fallback>
      </mc:AlternateContent>
    </w:r>
    <w:r w:rsidR="0021393B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F12EF38" wp14:editId="24701AED">
              <wp:simplePos x="0" y="0"/>
              <wp:positionH relativeFrom="column">
                <wp:align>right</wp:align>
              </wp:positionH>
              <wp:positionV relativeFrom="page">
                <wp:posOffset>9721215</wp:posOffset>
              </wp:positionV>
              <wp:extent cx="507600" cy="1404620"/>
              <wp:effectExtent l="0" t="0" r="6985" b="10160"/>
              <wp:wrapSquare wrapText="bothSides"/>
              <wp:docPr id="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7CE94" w14:textId="77777777" w:rsidR="0021393B" w:rsidRDefault="0021393B" w:rsidP="0021393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27AE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DA7479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12EF38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-11.25pt;margin-top:765.45pt;width:39.9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" filled="f" stroked="f">
              <v:textbox style="mso-fit-shape-to-text:t" inset="0,0,0,0">
                <w:txbxContent>
                  <w:p w14:paraId="32D7CE94" w14:textId="77777777" w:rsidR="0021393B" w:rsidRDefault="0021393B" w:rsidP="0021393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27AE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DA747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E91E" w14:textId="77777777" w:rsidR="00D2725F" w:rsidRDefault="004D2E06" w:rsidP="003357F7">
    <w:pPr>
      <w:pStyle w:val="Bunntekst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E3A51E" wp14:editId="1C423429">
              <wp:simplePos x="0" y="0"/>
              <wp:positionH relativeFrom="column">
                <wp:align>right</wp:align>
              </wp:positionH>
              <wp:positionV relativeFrom="page">
                <wp:posOffset>9469120</wp:posOffset>
              </wp:positionV>
              <wp:extent cx="507600" cy="1404620"/>
              <wp:effectExtent l="0" t="0" r="6985" b="1016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119E6" w14:textId="77777777" w:rsidR="004D2E06" w:rsidRDefault="004D2E06" w:rsidP="004D2E06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A747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DA7479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E3A51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25pt;margin-top:745.6pt;width:39.9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" filled="f" stroked="f">
              <v:textbox style="mso-fit-shape-to-text:t" inset="0,0,0,0">
                <w:txbxContent>
                  <w:p w14:paraId="1A0119E6" w14:textId="77777777" w:rsidR="004D2E06" w:rsidRDefault="004D2E06" w:rsidP="004D2E06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A747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DA747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FA986" w14:textId="77777777" w:rsidR="00816C47" w:rsidRDefault="00816C47" w:rsidP="005F1574">
      <w:pPr>
        <w:spacing w:after="0" w:line="240" w:lineRule="auto"/>
      </w:pPr>
      <w:r>
        <w:separator/>
      </w:r>
    </w:p>
  </w:footnote>
  <w:footnote w:type="continuationSeparator" w:id="0">
    <w:p w14:paraId="646E868B" w14:textId="77777777" w:rsidR="00816C47" w:rsidRDefault="00816C47" w:rsidP="005F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2540" w14:textId="77777777" w:rsidR="00F40922" w:rsidRDefault="003825A6">
    <w:pPr>
      <w:pStyle w:val="Topptekst"/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2BF558E9" wp14:editId="7E60A6C0">
          <wp:simplePos x="0" y="0"/>
          <wp:positionH relativeFrom="column">
            <wp:align>right</wp:align>
          </wp:positionH>
          <wp:positionV relativeFrom="page">
            <wp:posOffset>900430</wp:posOffset>
          </wp:positionV>
          <wp:extent cx="1728000" cy="288000"/>
          <wp:effectExtent l="0" t="0" r="5715" b="0"/>
          <wp:wrapNone/>
          <wp:docPr id="14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orian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5DF9E" w14:textId="33CE20C5" w:rsidR="00D2725F" w:rsidRPr="0078304C" w:rsidRDefault="0078304C" w:rsidP="00D2725F">
    <w:pPr>
      <w:pStyle w:val="Topptekst"/>
      <w:rPr>
        <w:lang w:val="de-DE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7EA13748" wp14:editId="636C17CF">
          <wp:simplePos x="0" y="0"/>
          <wp:positionH relativeFrom="column">
            <wp:posOffset>-266700</wp:posOffset>
          </wp:positionH>
          <wp:positionV relativeFrom="paragraph">
            <wp:posOffset>-177800</wp:posOffset>
          </wp:positionV>
          <wp:extent cx="2544445" cy="755015"/>
          <wp:effectExtent l="0" t="0" r="8255" b="6985"/>
          <wp:wrapTight wrapText="bothSides">
            <wp:wrapPolygon edited="0">
              <wp:start x="0" y="0"/>
              <wp:lineTo x="0" y="21255"/>
              <wp:lineTo x="21508" y="21255"/>
              <wp:lineTo x="21508" y="0"/>
              <wp:lineTo x="0" y="0"/>
            </wp:wrapPolygon>
          </wp:wrapTight>
          <wp:docPr id="1916407730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407730" name="Picture 1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444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25F" w:rsidRPr="0078304C">
      <w:rPr>
        <w:lang w:val="de-DE"/>
      </w:rPr>
      <w:tab/>
      <w:t>T: +</w:t>
    </w:r>
    <w:r w:rsidR="004D1AC5" w:rsidRPr="004D1AC5">
      <w:rPr>
        <w:lang w:val="de-DE"/>
      </w:rPr>
      <w:t>47 22 91 13 50</w:t>
    </w:r>
    <w:r w:rsidR="00D2725F" w:rsidRPr="0078304C">
      <w:rPr>
        <w:lang w:val="de-DE"/>
      </w:rPr>
      <w:tab/>
    </w:r>
    <w:r w:rsidRPr="0078304C">
      <w:rPr>
        <w:lang w:val="de-DE"/>
      </w:rPr>
      <w:t xml:space="preserve">ECIT NORIAN </w:t>
    </w:r>
    <w:r w:rsidR="00D2725F" w:rsidRPr="0078304C">
      <w:rPr>
        <w:lang w:val="de-DE"/>
      </w:rPr>
      <w:t>AS</w:t>
    </w:r>
    <w:r w:rsidR="00D2725F" w:rsidRPr="0078304C">
      <w:rPr>
        <w:lang w:val="de-DE"/>
      </w:rPr>
      <w:tab/>
      <w:t xml:space="preserve">E: </w:t>
    </w:r>
    <w:r w:rsidR="00963781" w:rsidRPr="0078304C">
      <w:rPr>
        <w:lang w:val="de-DE"/>
      </w:rPr>
      <w:t>eiendom</w:t>
    </w:r>
    <w:r w:rsidR="00D2725F" w:rsidRPr="0078304C">
      <w:rPr>
        <w:lang w:val="de-DE"/>
      </w:rPr>
      <w:t>@norian.no</w:t>
    </w:r>
    <w:r w:rsidR="00D2725F" w:rsidRPr="0078304C">
      <w:rPr>
        <w:lang w:val="de-DE"/>
      </w:rPr>
      <w:tab/>
    </w:r>
    <w:r w:rsidR="008B1BC1" w:rsidRPr="0078304C">
      <w:rPr>
        <w:lang w:val="de-DE"/>
      </w:rPr>
      <w:t>Postboks 1095 Sentrum</w:t>
    </w:r>
    <w:r w:rsidR="00D2725F" w:rsidRPr="0078304C">
      <w:rPr>
        <w:lang w:val="de-DE"/>
      </w:rPr>
      <w:t xml:space="preserve"> </w:t>
    </w:r>
  </w:p>
  <w:p w14:paraId="4E107CFA" w14:textId="346E05C6" w:rsidR="00D2725F" w:rsidRDefault="00127AED" w:rsidP="00D2725F">
    <w:pPr>
      <w:pStyle w:val="Toppteks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C5B8EE" wp14:editId="6B54838F">
              <wp:simplePos x="0" y="0"/>
              <wp:positionH relativeFrom="column">
                <wp:posOffset>5395595</wp:posOffset>
              </wp:positionH>
              <wp:positionV relativeFrom="paragraph">
                <wp:posOffset>2791460</wp:posOffset>
              </wp:positionV>
              <wp:extent cx="1400175" cy="6067425"/>
              <wp:effectExtent l="0" t="0" r="0" b="0"/>
              <wp:wrapSquare wrapText="bothSides"/>
              <wp:docPr id="5" name="Rektange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0175" cy="6067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0262A9" id="Rektangel 5" o:spid="_x0000_s1026" style="position:absolute;margin-left:424.85pt;margin-top:219.8pt;width:110.25pt;height:47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" filled="f" stroked="f" strokeweight="1pt">
              <w10:wrap type="square"/>
            </v:rect>
          </w:pict>
        </mc:Fallback>
      </mc:AlternateContent>
    </w:r>
    <w:r w:rsidR="00D2725F" w:rsidRPr="0078304C">
      <w:rPr>
        <w:lang w:val="de-DE"/>
      </w:rPr>
      <w:tab/>
    </w:r>
    <w:r w:rsidR="00D2725F" w:rsidRPr="00D2725F">
      <w:t>www.norian.no</w:t>
    </w:r>
    <w:r w:rsidR="00D2725F">
      <w:tab/>
    </w:r>
    <w:r w:rsidR="008B1BC1">
      <w:t>0104</w:t>
    </w:r>
    <w:r w:rsidR="00D2725F" w:rsidRPr="00D2725F">
      <w:t xml:space="preserve"> OSLO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CEEA5B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CAEE8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CB0ED0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BEF5F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AB3E4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0CDAA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A0F09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F0BF3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6A2EC2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EE05F8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796E61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FC145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312919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ind w:left="0" w:firstLine="0"/>
      </w:pPr>
    </w:lvl>
    <w:lvl w:ilvl="1">
      <w:start w:val="1"/>
      <w:numFmt w:val="decimalZero"/>
      <w:isLgl/>
      <w:lvlText w:val="Inndeling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17626725">
    <w:abstractNumId w:val="11"/>
  </w:num>
  <w:num w:numId="2" w16cid:durableId="1235434914">
    <w:abstractNumId w:val="10"/>
  </w:num>
  <w:num w:numId="3" w16cid:durableId="2010984088">
    <w:abstractNumId w:val="12"/>
  </w:num>
  <w:num w:numId="4" w16cid:durableId="856315522">
    <w:abstractNumId w:val="8"/>
  </w:num>
  <w:num w:numId="5" w16cid:durableId="1936982673">
    <w:abstractNumId w:val="3"/>
  </w:num>
  <w:num w:numId="6" w16cid:durableId="797576926">
    <w:abstractNumId w:val="2"/>
  </w:num>
  <w:num w:numId="7" w16cid:durableId="1849560208">
    <w:abstractNumId w:val="1"/>
  </w:num>
  <w:num w:numId="8" w16cid:durableId="373042870">
    <w:abstractNumId w:val="0"/>
  </w:num>
  <w:num w:numId="9" w16cid:durableId="2112894230">
    <w:abstractNumId w:val="9"/>
  </w:num>
  <w:num w:numId="10" w16cid:durableId="461852911">
    <w:abstractNumId w:val="7"/>
  </w:num>
  <w:num w:numId="11" w16cid:durableId="1370954044">
    <w:abstractNumId w:val="6"/>
  </w:num>
  <w:num w:numId="12" w16cid:durableId="1837768953">
    <w:abstractNumId w:val="5"/>
  </w:num>
  <w:num w:numId="13" w16cid:durableId="1075933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D8"/>
    <w:rsid w:val="00025707"/>
    <w:rsid w:val="0007338C"/>
    <w:rsid w:val="000D10B9"/>
    <w:rsid w:val="000E45A5"/>
    <w:rsid w:val="00100850"/>
    <w:rsid w:val="00110C8F"/>
    <w:rsid w:val="001262FA"/>
    <w:rsid w:val="00127AED"/>
    <w:rsid w:val="00153652"/>
    <w:rsid w:val="00174C7C"/>
    <w:rsid w:val="001B359E"/>
    <w:rsid w:val="001D5A42"/>
    <w:rsid w:val="001F4B9F"/>
    <w:rsid w:val="0021393B"/>
    <w:rsid w:val="00286C1A"/>
    <w:rsid w:val="002A1238"/>
    <w:rsid w:val="002C2664"/>
    <w:rsid w:val="002D3BC5"/>
    <w:rsid w:val="00325F4D"/>
    <w:rsid w:val="003357F7"/>
    <w:rsid w:val="00353C00"/>
    <w:rsid w:val="003825A6"/>
    <w:rsid w:val="003941B6"/>
    <w:rsid w:val="00434AAB"/>
    <w:rsid w:val="00444B5D"/>
    <w:rsid w:val="00453B07"/>
    <w:rsid w:val="00461968"/>
    <w:rsid w:val="00475E36"/>
    <w:rsid w:val="004962DC"/>
    <w:rsid w:val="00497B31"/>
    <w:rsid w:val="004C7941"/>
    <w:rsid w:val="004D1AC5"/>
    <w:rsid w:val="004D2E06"/>
    <w:rsid w:val="00526A35"/>
    <w:rsid w:val="00596A31"/>
    <w:rsid w:val="005A3D2D"/>
    <w:rsid w:val="005C390D"/>
    <w:rsid w:val="005E5B94"/>
    <w:rsid w:val="005F1574"/>
    <w:rsid w:val="00620F0D"/>
    <w:rsid w:val="006236A6"/>
    <w:rsid w:val="006300F1"/>
    <w:rsid w:val="00637D09"/>
    <w:rsid w:val="006427AF"/>
    <w:rsid w:val="00654882"/>
    <w:rsid w:val="0065758E"/>
    <w:rsid w:val="0068543C"/>
    <w:rsid w:val="00686347"/>
    <w:rsid w:val="006873D8"/>
    <w:rsid w:val="006D0166"/>
    <w:rsid w:val="006D4466"/>
    <w:rsid w:val="006D5A0D"/>
    <w:rsid w:val="006D6C44"/>
    <w:rsid w:val="006E5548"/>
    <w:rsid w:val="006E6894"/>
    <w:rsid w:val="007359C2"/>
    <w:rsid w:val="00764051"/>
    <w:rsid w:val="00767AEE"/>
    <w:rsid w:val="00770710"/>
    <w:rsid w:val="00773CCE"/>
    <w:rsid w:val="0078086F"/>
    <w:rsid w:val="0078304C"/>
    <w:rsid w:val="007A380D"/>
    <w:rsid w:val="007D4C01"/>
    <w:rsid w:val="00816C47"/>
    <w:rsid w:val="00816D37"/>
    <w:rsid w:val="0084540A"/>
    <w:rsid w:val="00846712"/>
    <w:rsid w:val="008470C9"/>
    <w:rsid w:val="00875041"/>
    <w:rsid w:val="008B1BC1"/>
    <w:rsid w:val="00901604"/>
    <w:rsid w:val="00911D50"/>
    <w:rsid w:val="00926240"/>
    <w:rsid w:val="00963781"/>
    <w:rsid w:val="00964197"/>
    <w:rsid w:val="009D1858"/>
    <w:rsid w:val="009E1BF5"/>
    <w:rsid w:val="00A11277"/>
    <w:rsid w:val="00A13995"/>
    <w:rsid w:val="00A24AAC"/>
    <w:rsid w:val="00A35486"/>
    <w:rsid w:val="00A60581"/>
    <w:rsid w:val="00A61AE9"/>
    <w:rsid w:val="00A71A77"/>
    <w:rsid w:val="00AD2DE5"/>
    <w:rsid w:val="00AF0519"/>
    <w:rsid w:val="00B13B78"/>
    <w:rsid w:val="00B514D5"/>
    <w:rsid w:val="00BA3F83"/>
    <w:rsid w:val="00BA57C8"/>
    <w:rsid w:val="00BB4BEF"/>
    <w:rsid w:val="00BF18C3"/>
    <w:rsid w:val="00C60F6C"/>
    <w:rsid w:val="00C634BA"/>
    <w:rsid w:val="00CC0285"/>
    <w:rsid w:val="00D2725F"/>
    <w:rsid w:val="00D470E4"/>
    <w:rsid w:val="00D60727"/>
    <w:rsid w:val="00D60D34"/>
    <w:rsid w:val="00DA3A07"/>
    <w:rsid w:val="00DA4E31"/>
    <w:rsid w:val="00DA7479"/>
    <w:rsid w:val="00DF2632"/>
    <w:rsid w:val="00E007D1"/>
    <w:rsid w:val="00E24CFD"/>
    <w:rsid w:val="00E56475"/>
    <w:rsid w:val="00E7310E"/>
    <w:rsid w:val="00EA26B2"/>
    <w:rsid w:val="00EA4E26"/>
    <w:rsid w:val="00EB2169"/>
    <w:rsid w:val="00F40922"/>
    <w:rsid w:val="00F6676F"/>
    <w:rsid w:val="00F734EF"/>
    <w:rsid w:val="00F86B31"/>
    <w:rsid w:val="00FB3076"/>
    <w:rsid w:val="00FB52BC"/>
    <w:rsid w:val="00FB6CF3"/>
    <w:rsid w:val="00FE5323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F030E"/>
  <w15:chartTrackingRefBased/>
  <w15:docId w15:val="{ED243174-DFCF-40A0-961D-A5D164D4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710"/>
    <w:pPr>
      <w:tabs>
        <w:tab w:val="left" w:pos="709"/>
      </w:tabs>
      <w:spacing w:after="300" w:line="300" w:lineRule="auto"/>
    </w:pPr>
    <w:rPr>
      <w:sz w:val="16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E6894"/>
    <w:pPr>
      <w:keepNext/>
      <w:keepLines/>
      <w:spacing w:before="200" w:line="276" w:lineRule="auto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6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6E68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6E68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6E68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6E68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6E68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6E68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6E68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numbering" w:styleId="111111">
    <w:name w:val="Outline List 2"/>
    <w:basedOn w:val="Ingenliste"/>
    <w:uiPriority w:val="99"/>
    <w:semiHidden/>
    <w:unhideWhenUsed/>
    <w:rsid w:val="006E6894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6E6894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6E6894"/>
    <w:rPr>
      <w:rFonts w:asciiTheme="majorHAnsi" w:eastAsiaTheme="majorEastAsia" w:hAnsiTheme="majorHAnsi" w:cstheme="majorBidi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470E4"/>
    <w:rPr>
      <w:rFonts w:asciiTheme="majorHAnsi" w:eastAsiaTheme="majorEastAsia" w:hAnsiTheme="majorHAnsi" w:cstheme="majorBidi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70E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70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70E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70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70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70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7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6E6894"/>
    <w:pPr>
      <w:numPr>
        <w:numId w:val="3"/>
      </w:numPr>
    </w:pPr>
  </w:style>
  <w:style w:type="paragraph" w:styleId="Avsenderadresse">
    <w:name w:val="envelope return"/>
    <w:basedOn w:val="Normal"/>
    <w:uiPriority w:val="99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6E6894"/>
  </w:style>
  <w:style w:type="paragraph" w:styleId="Bildetekst">
    <w:name w:val="caption"/>
    <w:basedOn w:val="Normal"/>
    <w:next w:val="Normal"/>
    <w:uiPriority w:val="35"/>
    <w:semiHidden/>
    <w:unhideWhenUsed/>
    <w:qFormat/>
    <w:rsid w:val="006E68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6E689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E6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6894"/>
    <w:rPr>
      <w:rFonts w:ascii="Segoe UI" w:hAnsi="Segoe UI" w:cs="Segoe UI"/>
      <w:sz w:val="18"/>
      <w:szCs w:val="18"/>
    </w:rPr>
  </w:style>
  <w:style w:type="character" w:styleId="Boktittel">
    <w:name w:val="Book Title"/>
    <w:basedOn w:val="Standardskriftforavsnitt"/>
    <w:uiPriority w:val="33"/>
    <w:semiHidden/>
    <w:qFormat/>
    <w:rsid w:val="006E6894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6E6894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6E6894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6E6894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6E6894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6E6894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6E6894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6E6894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6E6894"/>
  </w:style>
  <w:style w:type="paragraph" w:styleId="Brdtekst2">
    <w:name w:val="Body Text 2"/>
    <w:basedOn w:val="Normal"/>
    <w:link w:val="Brdtekst2Tegn"/>
    <w:uiPriority w:val="99"/>
    <w:semiHidden/>
    <w:unhideWhenUsed/>
    <w:rsid w:val="006E6894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6E6894"/>
  </w:style>
  <w:style w:type="paragraph" w:styleId="Brdtekst3">
    <w:name w:val="Body Text 3"/>
    <w:basedOn w:val="Normal"/>
    <w:link w:val="Brdtekst3Tegn"/>
    <w:uiPriority w:val="99"/>
    <w:semiHidden/>
    <w:unhideWhenUsed/>
    <w:rsid w:val="006E6894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6E6894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6E6894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6E6894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6E6894"/>
    <w:pPr>
      <w:spacing w:after="120"/>
      <w:ind w:left="283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6E6894"/>
    <w:rPr>
      <w:sz w:val="16"/>
      <w:szCs w:val="16"/>
    </w:rPr>
  </w:style>
  <w:style w:type="paragraph" w:styleId="Bunntekst">
    <w:name w:val="footer"/>
    <w:basedOn w:val="Normal"/>
    <w:link w:val="BunntekstTegn"/>
    <w:uiPriority w:val="99"/>
    <w:unhideWhenUsed/>
    <w:rsid w:val="006E6894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BunntekstTegn">
    <w:name w:val="Bunntekst Tegn"/>
    <w:basedOn w:val="Standardskriftforavsnitt"/>
    <w:link w:val="Bunntekst"/>
    <w:uiPriority w:val="99"/>
    <w:rsid w:val="006E6894"/>
    <w:rPr>
      <w:sz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E6894"/>
  </w:style>
  <w:style w:type="character" w:customStyle="1" w:styleId="DatoTegn">
    <w:name w:val="Dato Tegn"/>
    <w:basedOn w:val="Standardskriftforavsnitt"/>
    <w:link w:val="Dato"/>
    <w:uiPriority w:val="99"/>
    <w:semiHidden/>
    <w:rsid w:val="006E6894"/>
  </w:style>
  <w:style w:type="paragraph" w:styleId="Dokumentkart">
    <w:name w:val="Document Map"/>
    <w:basedOn w:val="Normal"/>
    <w:link w:val="DokumentkartTegn"/>
    <w:uiPriority w:val="99"/>
    <w:semiHidden/>
    <w:unhideWhenUsed/>
    <w:rsid w:val="006E689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6E6894"/>
    <w:rPr>
      <w:rFonts w:ascii="Segoe UI" w:hAnsi="Segoe UI" w:cs="Segoe UI"/>
      <w:sz w:val="16"/>
      <w:szCs w:val="16"/>
    </w:rPr>
  </w:style>
  <w:style w:type="character" w:customStyle="1" w:styleId="Hashtag1">
    <w:name w:val="Hashtag1"/>
    <w:basedOn w:val="Standardskriftforavsnitt"/>
    <w:uiPriority w:val="99"/>
    <w:semiHidden/>
    <w:unhideWhenUsed/>
    <w:rsid w:val="006E6894"/>
    <w:rPr>
      <w:color w:val="2B579A"/>
      <w:shd w:val="clear" w:color="auto" w:fill="E6E6E6"/>
    </w:rPr>
  </w:style>
  <w:style w:type="table" w:styleId="Enkelttabell1">
    <w:name w:val="Table Simple 1"/>
    <w:basedOn w:val="Vanligtabell"/>
    <w:uiPriority w:val="99"/>
    <w:semiHidden/>
    <w:unhideWhenUsed/>
    <w:rsid w:val="006E689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6E689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6E68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6E6894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6E6894"/>
  </w:style>
  <w:style w:type="table" w:styleId="Fargerikliste">
    <w:name w:val="Colorful List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6E6894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6E6894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E6894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E6894"/>
    <w:rPr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6E6894"/>
    <w:rPr>
      <w:color w:val="954F72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6E6894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6E6894"/>
  </w:style>
  <w:style w:type="paragraph" w:styleId="HTML-adresse">
    <w:name w:val="HTML Address"/>
    <w:basedOn w:val="Normal"/>
    <w:link w:val="HTML-adresseTegn"/>
    <w:uiPriority w:val="99"/>
    <w:semiHidden/>
    <w:unhideWhenUsed/>
    <w:rsid w:val="006E6894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6E6894"/>
    <w:rPr>
      <w:i/>
      <w:iCs/>
    </w:rPr>
  </w:style>
  <w:style w:type="character" w:styleId="HTML-akronym">
    <w:name w:val="HTML Acronym"/>
    <w:basedOn w:val="Standardskriftforavsnitt"/>
    <w:uiPriority w:val="99"/>
    <w:semiHidden/>
    <w:unhideWhenUsed/>
    <w:rsid w:val="006E6894"/>
  </w:style>
  <w:style w:type="character" w:styleId="HTML-definisjon">
    <w:name w:val="HTML Definition"/>
    <w:basedOn w:val="Standardskriftforavsnitt"/>
    <w:uiPriority w:val="99"/>
    <w:semiHidden/>
    <w:unhideWhenUsed/>
    <w:rsid w:val="006E6894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6E6894"/>
    <w:rPr>
      <w:rFonts w:ascii="Consolas" w:hAnsi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6E689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6E6894"/>
    <w:rPr>
      <w:rFonts w:ascii="Consolas" w:hAnsi="Consolas"/>
      <w:sz w:val="20"/>
      <w:szCs w:val="20"/>
    </w:rPr>
  </w:style>
  <w:style w:type="character" w:styleId="HTML-kode">
    <w:name w:val="HTML Code"/>
    <w:basedOn w:val="Standardskriftforavsnitt"/>
    <w:uiPriority w:val="99"/>
    <w:semiHidden/>
    <w:unhideWhenUsed/>
    <w:rsid w:val="006E6894"/>
    <w:rPr>
      <w:rFonts w:ascii="Consolas" w:hAnsi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6E6894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6E6894"/>
    <w:rPr>
      <w:rFonts w:ascii="Consolas" w:hAnsi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6E6894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6E6894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6E6894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E6894"/>
    <w:pPr>
      <w:spacing w:after="0" w:line="240" w:lineRule="auto"/>
      <w:ind w:left="1980" w:hanging="220"/>
    </w:pPr>
  </w:style>
  <w:style w:type="paragraph" w:styleId="Ingenmellomrom">
    <w:name w:val="No Spacing"/>
    <w:uiPriority w:val="1"/>
    <w:semiHidden/>
    <w:qFormat/>
    <w:rsid w:val="006E6894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6E6894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6E6894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6E6894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6E6894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6E6894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6E6894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6E6894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6E6894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6E6894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6E6894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6E6894"/>
  </w:style>
  <w:style w:type="paragraph" w:styleId="Kildeliste">
    <w:name w:val="table of authorities"/>
    <w:basedOn w:val="Normal"/>
    <w:next w:val="Normal"/>
    <w:uiPriority w:val="99"/>
    <w:semiHidden/>
    <w:unhideWhenUsed/>
    <w:rsid w:val="006E6894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6E689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E689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E689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E689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E6894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6E68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6E6894"/>
  </w:style>
  <w:style w:type="paragraph" w:styleId="Liste">
    <w:name w:val="List"/>
    <w:basedOn w:val="Normal"/>
    <w:uiPriority w:val="99"/>
    <w:semiHidden/>
    <w:unhideWhenUsed/>
    <w:rsid w:val="006E6894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6E6894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6E6894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6E6894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6E6894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6E6894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6E689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E689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E689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E6894"/>
    <w:pPr>
      <w:ind w:left="1415" w:hanging="283"/>
      <w:contextualSpacing/>
    </w:pPr>
  </w:style>
  <w:style w:type="paragraph" w:styleId="Listeavsnitt">
    <w:name w:val="List Paragraph"/>
    <w:basedOn w:val="Normal"/>
    <w:uiPriority w:val="34"/>
    <w:semiHidden/>
    <w:qFormat/>
    <w:rsid w:val="006E6894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6E68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6E68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6E68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6E68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6E689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6E6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6E68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6E68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6E68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6E68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6E689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6E6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6E6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6E68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6E68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6E68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6E68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6E689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6E6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6E68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6E6894"/>
    <w:rPr>
      <w:rFonts w:ascii="Consolas" w:hAnsi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6E68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6E689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E6894"/>
    <w:rPr>
      <w:sz w:val="16"/>
      <w:szCs w:val="16"/>
    </w:rPr>
  </w:style>
  <w:style w:type="table" w:styleId="Middelsliste1">
    <w:name w:val="Medium List 1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6E68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6E689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6E689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6E6894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6E6894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6E6894"/>
  </w:style>
  <w:style w:type="paragraph" w:styleId="Nummerertliste">
    <w:name w:val="List Number"/>
    <w:basedOn w:val="Normal"/>
    <w:uiPriority w:val="99"/>
    <w:semiHidden/>
    <w:unhideWhenUsed/>
    <w:rsid w:val="006E6894"/>
    <w:pPr>
      <w:numPr>
        <w:numId w:val="4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6E6894"/>
    <w:pPr>
      <w:numPr>
        <w:numId w:val="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6E6894"/>
    <w:pPr>
      <w:numPr>
        <w:numId w:val="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6E6894"/>
    <w:pPr>
      <w:numPr>
        <w:numId w:val="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6E6894"/>
    <w:pPr>
      <w:numPr>
        <w:numId w:val="8"/>
      </w:numPr>
      <w:contextualSpacing/>
    </w:pPr>
  </w:style>
  <w:style w:type="character" w:customStyle="1" w:styleId="Mention1">
    <w:name w:val="Mention1"/>
    <w:basedOn w:val="Standardskriftforavsnitt"/>
    <w:uiPriority w:val="99"/>
    <w:semiHidden/>
    <w:unhideWhenUsed/>
    <w:rsid w:val="006E6894"/>
    <w:rPr>
      <w:color w:val="2B579A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E6894"/>
    <w:pPr>
      <w:outlineLvl w:val="9"/>
    </w:pPr>
  </w:style>
  <w:style w:type="character" w:styleId="Plassholdertekst">
    <w:name w:val="Placeholder Text"/>
    <w:basedOn w:val="Standardskriftforavsnitt"/>
    <w:uiPriority w:val="99"/>
    <w:semiHidden/>
    <w:rsid w:val="006E6894"/>
    <w:rPr>
      <w:color w:val="808080"/>
    </w:rPr>
  </w:style>
  <w:style w:type="paragraph" w:styleId="Punktliste">
    <w:name w:val="List Bullet"/>
    <w:basedOn w:val="Normal"/>
    <w:uiPriority w:val="99"/>
    <w:semiHidden/>
    <w:unhideWhenUsed/>
    <w:rsid w:val="006E6894"/>
    <w:pPr>
      <w:numPr>
        <w:numId w:val="9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6E6894"/>
    <w:pPr>
      <w:numPr>
        <w:numId w:val="10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6E6894"/>
    <w:pPr>
      <w:numPr>
        <w:numId w:val="11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6E6894"/>
    <w:pPr>
      <w:numPr>
        <w:numId w:val="12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6E6894"/>
    <w:pPr>
      <w:numPr>
        <w:numId w:val="13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6E689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E6894"/>
    <w:rPr>
      <w:rFonts w:ascii="Consolas" w:hAnsi="Consolas"/>
      <w:sz w:val="21"/>
      <w:szCs w:val="21"/>
    </w:rPr>
  </w:style>
  <w:style w:type="table" w:styleId="Rutenettabell1lys">
    <w:name w:val="Grid Table 1 Light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6E689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6E68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6E68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6E68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6E68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6E689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6E6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6E68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6E68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6E68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6E68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6E68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6E689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6E6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6E68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6E6894"/>
  </w:style>
  <w:style w:type="paragraph" w:styleId="Sitat">
    <w:name w:val="Quote"/>
    <w:basedOn w:val="Normal"/>
    <w:next w:val="Normal"/>
    <w:link w:val="SitatTegn"/>
    <w:uiPriority w:val="29"/>
    <w:semiHidden/>
    <w:qFormat/>
    <w:rsid w:val="006E68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D470E4"/>
    <w:rPr>
      <w:i/>
      <w:iCs/>
      <w:color w:val="404040" w:themeColor="text1" w:themeTint="BF"/>
    </w:rPr>
  </w:style>
  <w:style w:type="character" w:styleId="Sluttnotereferanse">
    <w:name w:val="endnote reference"/>
    <w:basedOn w:val="Standardskriftforavsnitt"/>
    <w:uiPriority w:val="99"/>
    <w:semiHidden/>
    <w:unhideWhenUsed/>
    <w:rsid w:val="006E6894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6E6894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6E6894"/>
    <w:rPr>
      <w:sz w:val="20"/>
      <w:szCs w:val="20"/>
    </w:rPr>
  </w:style>
  <w:style w:type="character" w:customStyle="1" w:styleId="SmartHyperlink1">
    <w:name w:val="Smart Hyperlink1"/>
    <w:basedOn w:val="Standardskriftforavsnitt"/>
    <w:uiPriority w:val="99"/>
    <w:semiHidden/>
    <w:unhideWhenUsed/>
    <w:rsid w:val="006E6894"/>
    <w:rPr>
      <w:u w:val="dotted"/>
    </w:rPr>
  </w:style>
  <w:style w:type="character" w:styleId="Sterk">
    <w:name w:val="Strong"/>
    <w:basedOn w:val="Standardskriftforavsnitt"/>
    <w:uiPriority w:val="22"/>
    <w:qFormat/>
    <w:rsid w:val="006E6894"/>
    <w:rPr>
      <w:rFonts w:asciiTheme="majorHAnsi" w:hAnsiTheme="majorHAnsi"/>
      <w:b w:val="0"/>
      <w:bCs/>
      <w:color w:val="auto"/>
    </w:rPr>
  </w:style>
  <w:style w:type="character" w:styleId="Sterkreferanse">
    <w:name w:val="Intense Reference"/>
    <w:basedOn w:val="Standardskriftforavsnitt"/>
    <w:uiPriority w:val="32"/>
    <w:semiHidden/>
    <w:qFormat/>
    <w:rsid w:val="006E6894"/>
    <w:rPr>
      <w:b/>
      <w:bCs/>
      <w:smallCaps/>
      <w:color w:val="4472C4" w:themeColor="accent1"/>
      <w:spacing w:val="5"/>
    </w:rPr>
  </w:style>
  <w:style w:type="character" w:styleId="Sterkutheving">
    <w:name w:val="Intense Emphasis"/>
    <w:basedOn w:val="Standardskriftforavsnitt"/>
    <w:uiPriority w:val="21"/>
    <w:semiHidden/>
    <w:qFormat/>
    <w:rsid w:val="006E6894"/>
    <w:rPr>
      <w:i/>
      <w:iCs/>
      <w:color w:val="4472C4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6E689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D470E4"/>
    <w:rPr>
      <w:i/>
      <w:iCs/>
      <w:color w:val="4472C4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6E6894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semiHidden/>
    <w:qFormat/>
    <w:rsid w:val="006E6894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semiHidden/>
    <w:qFormat/>
    <w:rsid w:val="006E6894"/>
    <w:rPr>
      <w:i/>
      <w:iCs/>
      <w:color w:val="404040" w:themeColor="text1" w:themeTint="BF"/>
    </w:rPr>
  </w:style>
  <w:style w:type="table" w:styleId="Tabell-3D-effekt1">
    <w:name w:val="Table 3D effects 1"/>
    <w:basedOn w:val="Vanligtabell"/>
    <w:uiPriority w:val="99"/>
    <w:semiHidden/>
    <w:unhideWhenUsed/>
    <w:rsid w:val="006E689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6E689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6E689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6E689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6E689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6E689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6E689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6E689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6E689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6E689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6E689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6E689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6E68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6E689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6E689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6E689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6E68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6E689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6E689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6E689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6E689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6E68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6E68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6E689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6E689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6E689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6E689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6E689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6E689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6E689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6E689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">
    <w:name w:val="Table Grid"/>
    <w:basedOn w:val="Vanligtabell"/>
    <w:uiPriority w:val="39"/>
    <w:rsid w:val="006E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1">
    <w:name w:val="Table Grid 1"/>
    <w:basedOn w:val="Vanligtabell"/>
    <w:uiPriority w:val="99"/>
    <w:semiHidden/>
    <w:unhideWhenUsed/>
    <w:rsid w:val="006E689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6E689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6E689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6E689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6E68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6E689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6E689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6E689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6E6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semiHidden/>
    <w:qFormat/>
    <w:rsid w:val="006E689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D47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65758E"/>
    <w:pPr>
      <w:tabs>
        <w:tab w:val="clear" w:pos="709"/>
        <w:tab w:val="left" w:pos="4338"/>
        <w:tab w:val="left" w:pos="7229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5758E"/>
    <w:rPr>
      <w:sz w:val="16"/>
    </w:r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6E6894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E6894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6E6894"/>
  </w:style>
  <w:style w:type="paragraph" w:styleId="Undertittel">
    <w:name w:val="Subtitle"/>
    <w:basedOn w:val="Normal"/>
    <w:next w:val="Normal"/>
    <w:link w:val="UndertittelTegn"/>
    <w:uiPriority w:val="11"/>
    <w:semiHidden/>
    <w:qFormat/>
    <w:rsid w:val="006E68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D470E4"/>
    <w:rPr>
      <w:rFonts w:eastAsiaTheme="minorEastAsia"/>
      <w:color w:val="5A5A5A" w:themeColor="text1" w:themeTint="A5"/>
      <w:spacing w:val="15"/>
    </w:rPr>
  </w:style>
  <w:style w:type="character" w:styleId="Utheving">
    <w:name w:val="Emphasis"/>
    <w:basedOn w:val="Standardskriftforavsnitt"/>
    <w:uiPriority w:val="20"/>
    <w:semiHidden/>
    <w:qFormat/>
    <w:rsid w:val="006E6894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6E6894"/>
    <w:pPr>
      <w:ind w:left="708"/>
    </w:pPr>
  </w:style>
  <w:style w:type="table" w:styleId="Vanligtabell1">
    <w:name w:val="Plain Table 1"/>
    <w:basedOn w:val="Vanligtabell"/>
    <w:uiPriority w:val="41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6E68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6E689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ekstmedhengendeinnrykk">
    <w:name w:val="Tekst med hengende innrykk"/>
    <w:basedOn w:val="Normal"/>
    <w:link w:val="TekstmedhengendeinnrykkTegn"/>
    <w:qFormat/>
    <w:rsid w:val="00D60727"/>
    <w:pPr>
      <w:ind w:left="709" w:hanging="709"/>
    </w:pPr>
  </w:style>
  <w:style w:type="character" w:customStyle="1" w:styleId="TekstmedhengendeinnrykkTegn">
    <w:name w:val="Tekst med hengende innrykk Tegn"/>
    <w:basedOn w:val="Standardskriftforavsnitt"/>
    <w:link w:val="Tekstmedhengendeinnrykk"/>
    <w:rsid w:val="00D60727"/>
    <w:rPr>
      <w:sz w:val="16"/>
    </w:rPr>
  </w:style>
  <w:style w:type="paragraph" w:customStyle="1" w:styleId="Normalbody">
    <w:name w:val="Normal body"/>
    <w:basedOn w:val="Normal"/>
    <w:uiPriority w:val="99"/>
    <w:rsid w:val="00AD2DE5"/>
    <w:pPr>
      <w:tabs>
        <w:tab w:val="clear" w:pos="709"/>
      </w:tabs>
      <w:spacing w:after="120" w:line="240" w:lineRule="auto"/>
      <w:ind w:right="964"/>
    </w:pPr>
    <w:rPr>
      <w:rFonts w:ascii="Arial" w:eastAsiaTheme="minorEastAsia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Region%20Oslo\Boligforvaltning\Drift\Maler%20-%20bruksanvisninger\&#216;konomi-regnskap-budsjett\Budsjett\2023\Varsel%20om%20endring%20av%20felleskostnader%2020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ORIAN">
      <a:majorFont>
        <a:latin typeface="Gordita Bold"/>
        <a:ea typeface=""/>
        <a:cs typeface=""/>
      </a:majorFont>
      <a:minorFont>
        <a:latin typeface="Gordita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9377c6-0eac-4854-ab3f-20a34cb19f63" xsi:nil="true"/>
    <lcf76f155ced4ddcb4097134ff3c332f xmlns="e12da7e3-aa48-474e-9ef0-bc971d3019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9F2228F40BA46A1CAF697669EEE29" ma:contentTypeVersion="17" ma:contentTypeDescription="Create a new document." ma:contentTypeScope="" ma:versionID="539134229212637a6c30928b621128f1">
  <xsd:schema xmlns:xsd="http://www.w3.org/2001/XMLSchema" xmlns:xs="http://www.w3.org/2001/XMLSchema" xmlns:p="http://schemas.microsoft.com/office/2006/metadata/properties" xmlns:ns2="e12da7e3-aa48-474e-9ef0-bc971d3019a0" xmlns:ns3="c29377c6-0eac-4854-ab3f-20a34cb19f63" targetNamespace="http://schemas.microsoft.com/office/2006/metadata/properties" ma:root="true" ma:fieldsID="18b99e28d8a47d4d6997bfbacb668373" ns2:_="" ns3:_="">
    <xsd:import namespace="e12da7e3-aa48-474e-9ef0-bc971d3019a0"/>
    <xsd:import namespace="c29377c6-0eac-4854-ab3f-20a34cb19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da7e3-aa48-474e-9ef0-bc971d301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8fc5f2-596a-436d-9239-623dc72374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377c6-0eac-4854-ab3f-20a34cb19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9a5f7b-73ca-4c23-8927-13d80f96224a}" ma:internalName="TaxCatchAll" ma:showField="CatchAllData" ma:web="c29377c6-0eac-4854-ab3f-20a34cb19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9EA10-F952-4E80-B68E-4368EC810BA5}">
  <ds:schemaRefs>
    <ds:schemaRef ds:uri="http://schemas.microsoft.com/office/2006/metadata/properties"/>
    <ds:schemaRef ds:uri="http://schemas.microsoft.com/office/infopath/2007/PartnerControls"/>
    <ds:schemaRef ds:uri="c29377c6-0eac-4854-ab3f-20a34cb19f63"/>
    <ds:schemaRef ds:uri="e12da7e3-aa48-474e-9ef0-bc971d3019a0"/>
  </ds:schemaRefs>
</ds:datastoreItem>
</file>

<file path=customXml/itemProps2.xml><?xml version="1.0" encoding="utf-8"?>
<ds:datastoreItem xmlns:ds="http://schemas.openxmlformats.org/officeDocument/2006/customXml" ds:itemID="{3E74383C-E46B-4092-8A90-030FD5A3E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da7e3-aa48-474e-9ef0-bc971d3019a0"/>
    <ds:schemaRef ds:uri="c29377c6-0eac-4854-ab3f-20a34cb19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FE3C9C-D4C3-4BE1-9AD7-2A3049CD1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Varsel om endring av felleskostnader 2023</Template>
  <TotalTime>7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Norian Brevmal Eiendomsforvaltning Utsendelse</vt:lpstr>
      <vt:lpstr>Norian Brevmal Eiendomsforvaltning Utsendelse</vt:lpstr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Norian Brevmal Eiendomsforvaltning Utsendelse</dc:title>
  <dc:subject/>
  <dc:creator>Lars Henrik Moberg</dc:creator>
  <cp:keywords>Norian;Norian Brevmal;Eiendomsforvaltning</cp:keywords>
  <dc:description/>
  <cp:lastModifiedBy>Terje Mehlum Mork</cp:lastModifiedBy>
  <cp:revision>4</cp:revision>
  <cp:lastPrinted>2026-08-20T07:46:00Z</cp:lastPrinted>
  <dcterms:created xsi:type="dcterms:W3CDTF">2026-09-08T10:14:00Z</dcterms:created>
  <dcterms:modified xsi:type="dcterms:W3CDTF">2026-09-08T10:19:00Z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0x0101000509F2228F40BA46A1CAF697669EEE29</vt:lpwstr>
  </property>
  <property fmtid="{D5CDD505-2E9C-101B-9397-08002B2CF9AE}" pid="3" name="MSIP_Label_34efe388-6e8f-4c9f-bbc2-4ff0291cedea_Enabled">
    <vt:lpwstr>true</vt:lpwstr>
  </property>
  <property fmtid="{D5CDD505-2E9C-101B-9397-08002B2CF9AE}" pid="4" name="MSIP_Label_34efe388-6e8f-4c9f-bbc2-4ff0291cedea_SetDate">
    <vt:lpwstr>2020-11-19T14:48:53Z</vt:lpwstr>
  </property>
  <property fmtid="{D5CDD505-2E9C-101B-9397-08002B2CF9AE}" pid="5" name="MSIP_Label_34efe388-6e8f-4c9f-bbc2-4ff0291cedea_Method">
    <vt:lpwstr>Privileged</vt:lpwstr>
  </property>
  <property fmtid="{D5CDD505-2E9C-101B-9397-08002B2CF9AE}" pid="6" name="MSIP_Label_34efe388-6e8f-4c9f-bbc2-4ff0291cedea_Name">
    <vt:lpwstr>General</vt:lpwstr>
  </property>
  <property fmtid="{D5CDD505-2E9C-101B-9397-08002B2CF9AE}" pid="7" name="MSIP_Label_34efe388-6e8f-4c9f-bbc2-4ff0291cedea_SiteId">
    <vt:lpwstr>5cf1b625-e18b-4e34-8c59-ea8f7e277bbe</vt:lpwstr>
  </property>
  <property fmtid="{D5CDD505-2E9C-101B-9397-08002B2CF9AE}" pid="8" name="MSIP_Label_34efe388-6e8f-4c9f-bbc2-4ff0291cedea_ActionId">
    <vt:lpwstr>1f7f87f9-d838-4467-acc1-8165113c2e6c</vt:lpwstr>
  </property>
  <property fmtid="{D5CDD505-2E9C-101B-9397-08002B2CF9AE}" pid="9" name="MSIP_Label_34efe388-6e8f-4c9f-bbc2-4ff0291cedea_ContentBits">
    <vt:lpwstr>0</vt:lpwstr>
  </property>
  <property fmtid="{D5CDD505-2E9C-101B-9397-08002B2CF9AE}" pid="10" name="MediaServiceImageTags">
    <vt:lpwstr/>
  </property>
</Properties>
</file>