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756A7" w14:textId="2F1124DC" w:rsidR="007E107B" w:rsidRDefault="007E107B" w:rsidP="007E107B">
      <w:pPr>
        <w:pStyle w:val="Ingenmellomrom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u w:val="single"/>
        </w:rPr>
      </w:pPr>
      <w:r w:rsidRPr="007E107B"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u w:val="single"/>
        </w:rPr>
        <w:t>F</w:t>
      </w:r>
      <w:r w:rsidRPr="007E107B">
        <w:rPr>
          <w:rFonts w:ascii="Times New Roman" w:hAnsi="Times New Roman" w:cs="Times New Roman"/>
          <w:b/>
          <w:bCs/>
          <w:color w:val="7030A0"/>
          <w:sz w:val="44"/>
          <w:szCs w:val="44"/>
          <w:u w:val="single"/>
        </w:rPr>
        <w:t>A</w:t>
      </w:r>
      <w:r w:rsidRPr="007E107B">
        <w:rPr>
          <w:rFonts w:ascii="Times New Roman" w:hAnsi="Times New Roman" w:cs="Times New Roman"/>
          <w:b/>
          <w:bCs/>
          <w:color w:val="00B0F0"/>
          <w:sz w:val="44"/>
          <w:szCs w:val="44"/>
          <w:u w:val="single"/>
        </w:rPr>
        <w:t>S</w:t>
      </w:r>
      <w:r w:rsidR="00FC3716">
        <w:rPr>
          <w:rFonts w:ascii="Times New Roman" w:hAnsi="Times New Roman" w:cs="Times New Roman"/>
          <w:b/>
          <w:bCs/>
          <w:color w:val="00B0F0"/>
          <w:sz w:val="44"/>
          <w:szCs w:val="44"/>
          <w:u w:val="single"/>
        </w:rPr>
        <w:t>A</w:t>
      </w:r>
      <w:r w:rsidRPr="007E107B">
        <w:rPr>
          <w:rFonts w:ascii="Times New Roman" w:hAnsi="Times New Roman" w:cs="Times New Roman"/>
          <w:b/>
          <w:bCs/>
          <w:color w:val="00B050"/>
          <w:sz w:val="44"/>
          <w:szCs w:val="44"/>
          <w:u w:val="single"/>
        </w:rPr>
        <w:t>D</w:t>
      </w:r>
      <w:r w:rsidR="00A0642D">
        <w:rPr>
          <w:rFonts w:ascii="Times New Roman" w:hAnsi="Times New Roman" w:cs="Times New Roman"/>
          <w:b/>
          <w:bCs/>
          <w:color w:val="EE0000"/>
          <w:sz w:val="44"/>
          <w:szCs w:val="44"/>
          <w:u w:val="single"/>
        </w:rPr>
        <w:t>E</w:t>
      </w:r>
      <w:r w:rsidRPr="007E107B">
        <w:rPr>
          <w:rFonts w:ascii="Times New Roman" w:hAnsi="Times New Roman" w:cs="Times New Roman"/>
          <w:b/>
          <w:bCs/>
          <w:color w:val="0070C0"/>
          <w:sz w:val="44"/>
          <w:szCs w:val="44"/>
          <w:u w:val="single"/>
        </w:rPr>
        <w:t>V</w:t>
      </w:r>
      <w:r w:rsidRPr="007E107B">
        <w:rPr>
          <w:rFonts w:ascii="Times New Roman" w:hAnsi="Times New Roman" w:cs="Times New Roman"/>
          <w:b/>
          <w:bCs/>
          <w:color w:val="00B050"/>
          <w:sz w:val="44"/>
          <w:szCs w:val="44"/>
          <w:u w:val="single"/>
        </w:rPr>
        <w:t>A</w:t>
      </w:r>
      <w:r w:rsidRPr="007E107B">
        <w:rPr>
          <w:rFonts w:ascii="Times New Roman" w:hAnsi="Times New Roman" w:cs="Times New Roman"/>
          <w:b/>
          <w:bCs/>
          <w:color w:val="EE0000"/>
          <w:sz w:val="44"/>
          <w:szCs w:val="44"/>
          <w:u w:val="single"/>
        </w:rPr>
        <w:t>S</w:t>
      </w:r>
      <w:r w:rsidRPr="007E107B"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u w:val="single"/>
        </w:rPr>
        <w:t>K</w:t>
      </w:r>
    </w:p>
    <w:p w14:paraId="456BE9BD" w14:textId="77777777" w:rsidR="00851CE8" w:rsidRDefault="00851CE8" w:rsidP="007E107B">
      <w:pPr>
        <w:pStyle w:val="Ingenmellomrom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159E773" w14:textId="4A7A0057" w:rsidR="00F20D10" w:rsidRPr="00851CE8" w:rsidRDefault="00F20D10" w:rsidP="007E107B">
      <w:pPr>
        <w:pStyle w:val="Ingenmellomrom"/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851CE8">
        <w:rPr>
          <w:rFonts w:ascii="Times New Roman" w:hAnsi="Times New Roman" w:cs="Times New Roman"/>
          <w:b/>
          <w:bCs/>
          <w:color w:val="EE0000"/>
          <w:sz w:val="32"/>
          <w:szCs w:val="32"/>
        </w:rPr>
        <w:t>7-18. september</w:t>
      </w:r>
    </w:p>
    <w:p w14:paraId="5655D662" w14:textId="77777777" w:rsidR="007E107B" w:rsidRDefault="007E107B" w:rsidP="007E107B">
      <w:pPr>
        <w:pStyle w:val="Ingenmellomrom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5C9B2E70" w14:textId="7FEFA535" w:rsidR="007E107B" w:rsidRPr="00851CE8" w:rsidRDefault="007E107B" w:rsidP="007E107B">
      <w:pPr>
        <w:pStyle w:val="Ingenmellomrom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sz w:val="28"/>
          <w:szCs w:val="28"/>
        </w:rPr>
        <w:t>Fremdriftsplan</w:t>
      </w:r>
      <w:r w:rsidRPr="00851CE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68DF24D" w14:textId="10C59649" w:rsidR="00F20D10" w:rsidRDefault="00F20D10" w:rsidP="00F20D10">
      <w:pPr>
        <w:pStyle w:val="Ingenmellomrom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1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Fasadevask AS starter i </w:t>
      </w:r>
      <w:r w:rsidRPr="00851C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Bølerlia 117-137</w:t>
      </w:r>
      <w:r w:rsidRPr="00851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mandag 7. september, og fortsetter med:</w:t>
      </w:r>
    </w:p>
    <w:p w14:paraId="650D6032" w14:textId="77777777" w:rsidR="00851CE8" w:rsidRPr="00851CE8" w:rsidRDefault="00851CE8" w:rsidP="00F20D10">
      <w:pPr>
        <w:pStyle w:val="Ingenmellomrom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A37C42" w14:textId="77777777" w:rsidR="00F20D10" w:rsidRPr="00851CE8" w:rsidRDefault="00F20D10" w:rsidP="00F20D10">
      <w:pPr>
        <w:pStyle w:val="Ingenmellomrom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Bølerlia 66-72</w:t>
      </w:r>
    </w:p>
    <w:p w14:paraId="7B62C997" w14:textId="77777777" w:rsidR="00F20D10" w:rsidRPr="00851CE8" w:rsidRDefault="00F20D10" w:rsidP="00F20D10">
      <w:pPr>
        <w:pStyle w:val="Ingenmellomrom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Bølerlia 54-64</w:t>
      </w:r>
    </w:p>
    <w:p w14:paraId="632BA88F" w14:textId="77777777" w:rsidR="00F20D10" w:rsidRPr="00851CE8" w:rsidRDefault="00F20D10" w:rsidP="00F20D10">
      <w:pPr>
        <w:pStyle w:val="Ingenmellomrom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Haraløkka 2-36</w:t>
      </w:r>
    </w:p>
    <w:p w14:paraId="0E8D2F72" w14:textId="5F3526FC" w:rsidR="00F20D10" w:rsidRPr="00851CE8" w:rsidRDefault="00F20D10" w:rsidP="00F20D10">
      <w:pPr>
        <w:pStyle w:val="Ingenmellomrom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Bølerlia 139-159</w:t>
      </w:r>
    </w:p>
    <w:p w14:paraId="6B42A73F" w14:textId="77777777" w:rsidR="00F20D10" w:rsidRPr="00851CE8" w:rsidRDefault="00F20D10" w:rsidP="007E107B">
      <w:pPr>
        <w:pStyle w:val="Ingenmellomrom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BC911A" w14:textId="7E4625DF" w:rsidR="007E107B" w:rsidRPr="00851CE8" w:rsidRDefault="00851CE8" w:rsidP="007E107B">
      <w:pPr>
        <w:pStyle w:val="Ingenmellomrom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Planlagt ferdigstilling er fredag 18. september.</w:t>
      </w:r>
    </w:p>
    <w:p w14:paraId="27F913C0" w14:textId="77777777" w:rsidR="007E107B" w:rsidRPr="00851CE8" w:rsidRDefault="007E107B" w:rsidP="007E107B">
      <w:pPr>
        <w:pStyle w:val="Ingenmellomrom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05677DC5" w14:textId="1CC40B7A" w:rsidR="00E60C23" w:rsidRPr="00851CE8" w:rsidRDefault="00E60C23" w:rsidP="007E107B">
      <w:pPr>
        <w:pStyle w:val="Ingenmellomrom"/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color w:val="EE0000"/>
          <w:sz w:val="28"/>
          <w:szCs w:val="28"/>
        </w:rPr>
        <w:t>Forberedelser innen fasadevask utføres</w:t>
      </w:r>
      <w:r w:rsidR="007E107B" w:rsidRPr="00851CE8">
        <w:rPr>
          <w:rFonts w:ascii="Times New Roman" w:hAnsi="Times New Roman" w:cs="Times New Roman"/>
          <w:sz w:val="28"/>
          <w:szCs w:val="28"/>
        </w:rPr>
        <w:t>:</w:t>
      </w:r>
    </w:p>
    <w:p w14:paraId="36F6671B" w14:textId="25DE3A65" w:rsidR="007206C1" w:rsidRDefault="007206C1" w:rsidP="007206C1">
      <w:pPr>
        <w:pStyle w:val="Ingenmellomro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sz w:val="28"/>
          <w:szCs w:val="28"/>
        </w:rPr>
        <w:t>Alle vinduer må være lukket. Lukk også lufteluker og ventiler, hvis mulig.</w:t>
      </w:r>
    </w:p>
    <w:p w14:paraId="0EA4640B" w14:textId="376EF694" w:rsidR="007206C1" w:rsidRPr="007206C1" w:rsidRDefault="007206C1" w:rsidP="007206C1">
      <w:pPr>
        <w:pStyle w:val="Ingenmellomro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06C1">
        <w:rPr>
          <w:rFonts w:ascii="Times New Roman" w:hAnsi="Times New Roman" w:cs="Times New Roman"/>
          <w:sz w:val="28"/>
          <w:szCs w:val="28"/>
        </w:rPr>
        <w:t xml:space="preserve">Det skal ikke vaskes inne på verandaene, men disse bør være ryddet. Det kan dryppe inn på dem når de vasker fasadeplatene over. </w:t>
      </w:r>
    </w:p>
    <w:p w14:paraId="45A6E67F" w14:textId="733D3843" w:rsidR="00235CF0" w:rsidRDefault="00235CF0" w:rsidP="007E107B">
      <w:pPr>
        <w:pStyle w:val="Ingenmellomro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E60C23" w:rsidRPr="00851CE8">
        <w:rPr>
          <w:rFonts w:ascii="Times New Roman" w:hAnsi="Times New Roman" w:cs="Times New Roman"/>
          <w:sz w:val="28"/>
          <w:szCs w:val="28"/>
        </w:rPr>
        <w:t>lt av klær, puter og tekstiler må fjernes eller legges i putekasser.</w:t>
      </w:r>
    </w:p>
    <w:p w14:paraId="350ACCB8" w14:textId="7A5C73D9" w:rsidR="007206C1" w:rsidRDefault="007206C1" w:rsidP="007E107B">
      <w:pPr>
        <w:pStyle w:val="Ingenmellomro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sz w:val="28"/>
          <w:szCs w:val="28"/>
        </w:rPr>
        <w:t>Åpne stikkontakter på verandaen må lukkes, eller dekkes til med plast.</w:t>
      </w:r>
    </w:p>
    <w:p w14:paraId="61323676" w14:textId="2F9A5549" w:rsidR="00E60C23" w:rsidRPr="007206C1" w:rsidRDefault="007206C1" w:rsidP="007206C1">
      <w:pPr>
        <w:pStyle w:val="Ingenmellomro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206C1">
        <w:rPr>
          <w:rFonts w:ascii="Times New Roman" w:hAnsi="Times New Roman" w:cs="Times New Roman"/>
          <w:sz w:val="28"/>
          <w:szCs w:val="28"/>
        </w:rPr>
        <w:t>Innglassingen</w:t>
      </w:r>
      <w:proofErr w:type="spellEnd"/>
      <w:r w:rsidRPr="007206C1">
        <w:rPr>
          <w:rFonts w:ascii="Times New Roman" w:hAnsi="Times New Roman" w:cs="Times New Roman"/>
          <w:sz w:val="28"/>
          <w:szCs w:val="28"/>
        </w:rPr>
        <w:t xml:space="preserve"> på verandaene skal være igjen. Med mindre det er store glipper mellom vinduene, så skal det ikke være nødvendig å rydde verandaene innenfor.</w:t>
      </w:r>
    </w:p>
    <w:p w14:paraId="5E602B80" w14:textId="77777777" w:rsidR="00E60C23" w:rsidRDefault="00E60C23" w:rsidP="007E107B">
      <w:pPr>
        <w:pStyle w:val="Ingenmellomro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sz w:val="28"/>
          <w:szCs w:val="28"/>
        </w:rPr>
        <w:t>Markiser må være rullet inn.</w:t>
      </w:r>
    </w:p>
    <w:p w14:paraId="18BB7D31" w14:textId="6C731DCC" w:rsidR="00386863" w:rsidRPr="00851CE8" w:rsidRDefault="00E60C23" w:rsidP="00130E8A">
      <w:pPr>
        <w:pStyle w:val="Ingenmellomro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sz w:val="28"/>
          <w:szCs w:val="28"/>
        </w:rPr>
        <w:t xml:space="preserve">Under vask bør </w:t>
      </w:r>
      <w:r w:rsidR="00386863" w:rsidRPr="00851CE8">
        <w:rPr>
          <w:rFonts w:ascii="Times New Roman" w:hAnsi="Times New Roman" w:cs="Times New Roman"/>
          <w:sz w:val="28"/>
          <w:szCs w:val="28"/>
        </w:rPr>
        <w:t>beboerne</w:t>
      </w:r>
      <w:r w:rsidRPr="00851CE8">
        <w:rPr>
          <w:rFonts w:ascii="Times New Roman" w:hAnsi="Times New Roman" w:cs="Times New Roman"/>
          <w:sz w:val="28"/>
          <w:szCs w:val="28"/>
        </w:rPr>
        <w:t xml:space="preserve"> holde </w:t>
      </w:r>
      <w:r w:rsidR="00386863" w:rsidRPr="00851CE8">
        <w:rPr>
          <w:rFonts w:ascii="Times New Roman" w:hAnsi="Times New Roman" w:cs="Times New Roman"/>
          <w:sz w:val="28"/>
          <w:szCs w:val="28"/>
        </w:rPr>
        <w:t>seg</w:t>
      </w:r>
      <w:r w:rsidRPr="00851CE8">
        <w:rPr>
          <w:rFonts w:ascii="Times New Roman" w:hAnsi="Times New Roman" w:cs="Times New Roman"/>
          <w:sz w:val="28"/>
          <w:szCs w:val="28"/>
        </w:rPr>
        <w:t xml:space="preserve"> innendørs</w:t>
      </w:r>
      <w:r w:rsidR="00386863" w:rsidRPr="00851CE8">
        <w:rPr>
          <w:rFonts w:ascii="Times New Roman" w:hAnsi="Times New Roman" w:cs="Times New Roman"/>
          <w:sz w:val="28"/>
          <w:szCs w:val="28"/>
        </w:rPr>
        <w:t>.</w:t>
      </w:r>
    </w:p>
    <w:p w14:paraId="3977C2FF" w14:textId="589C7628" w:rsidR="00F20D10" w:rsidRPr="00851CE8" w:rsidRDefault="00F20D10" w:rsidP="00130E8A">
      <w:pPr>
        <w:pStyle w:val="Ingenmellomro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sz w:val="28"/>
          <w:szCs w:val="28"/>
        </w:rPr>
        <w:t>Alle gjenstander som står inntil fasadeveggene må fj</w:t>
      </w:r>
      <w:r w:rsidR="00F00D1E">
        <w:rPr>
          <w:rFonts w:ascii="Times New Roman" w:hAnsi="Times New Roman" w:cs="Times New Roman"/>
          <w:sz w:val="28"/>
          <w:szCs w:val="28"/>
        </w:rPr>
        <w:t>e</w:t>
      </w:r>
      <w:r w:rsidRPr="00851CE8">
        <w:rPr>
          <w:rFonts w:ascii="Times New Roman" w:hAnsi="Times New Roman" w:cs="Times New Roman"/>
          <w:sz w:val="28"/>
          <w:szCs w:val="28"/>
        </w:rPr>
        <w:t>rnes.</w:t>
      </w:r>
    </w:p>
    <w:p w14:paraId="4F5CB652" w14:textId="77777777" w:rsidR="004C014F" w:rsidRDefault="004C014F" w:rsidP="007E107B">
      <w:pPr>
        <w:pStyle w:val="Ingenmellomrom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028E721E" w14:textId="6615048E" w:rsidR="00E60C23" w:rsidRPr="00851CE8" w:rsidRDefault="00E60C23" w:rsidP="007E107B">
      <w:pPr>
        <w:pStyle w:val="Ingenmellomrom"/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color w:val="0070C0"/>
          <w:sz w:val="28"/>
          <w:szCs w:val="28"/>
        </w:rPr>
        <w:t>Annet</w:t>
      </w:r>
      <w:r w:rsidRPr="00851CE8">
        <w:rPr>
          <w:rFonts w:ascii="Times New Roman" w:hAnsi="Times New Roman" w:cs="Times New Roman"/>
          <w:sz w:val="28"/>
          <w:szCs w:val="28"/>
        </w:rPr>
        <w:t>:</w:t>
      </w:r>
    </w:p>
    <w:p w14:paraId="2DBC9316" w14:textId="3AA285FF" w:rsidR="00E60C23" w:rsidRPr="00851CE8" w:rsidRDefault="007E107B" w:rsidP="007E107B">
      <w:pPr>
        <w:pStyle w:val="Ingenmellomro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color w:val="EE0000"/>
          <w:sz w:val="28"/>
          <w:szCs w:val="28"/>
        </w:rPr>
        <w:t>OBS</w:t>
      </w:r>
      <w:r w:rsidRPr="00851CE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51CE8">
        <w:rPr>
          <w:rFonts w:ascii="Times New Roman" w:hAnsi="Times New Roman" w:cs="Times New Roman"/>
          <w:sz w:val="28"/>
          <w:szCs w:val="28"/>
        </w:rPr>
        <w:t xml:space="preserve"> </w:t>
      </w:r>
      <w:r w:rsidR="00E60C23" w:rsidRPr="00851CE8">
        <w:rPr>
          <w:rFonts w:ascii="Times New Roman" w:hAnsi="Times New Roman" w:cs="Times New Roman"/>
          <w:sz w:val="28"/>
          <w:szCs w:val="28"/>
        </w:rPr>
        <w:t>Meld fra hvis d</w:t>
      </w:r>
      <w:r w:rsidR="00D11A68" w:rsidRPr="00851CE8">
        <w:rPr>
          <w:rFonts w:ascii="Times New Roman" w:hAnsi="Times New Roman" w:cs="Times New Roman"/>
          <w:sz w:val="28"/>
          <w:szCs w:val="28"/>
        </w:rPr>
        <w:t>u/dere</w:t>
      </w:r>
      <w:r w:rsidR="00E60C23" w:rsidRPr="00851CE8">
        <w:rPr>
          <w:rFonts w:ascii="Times New Roman" w:hAnsi="Times New Roman" w:cs="Times New Roman"/>
          <w:sz w:val="28"/>
          <w:szCs w:val="28"/>
        </w:rPr>
        <w:t xml:space="preserve"> har selvrensende vinduer. Denne typen vinduer kan bli skadet av all form for såpe/kjemi.</w:t>
      </w:r>
      <w:r w:rsidR="004C014F">
        <w:rPr>
          <w:rFonts w:ascii="Times New Roman" w:hAnsi="Times New Roman" w:cs="Times New Roman"/>
          <w:sz w:val="28"/>
          <w:szCs w:val="28"/>
        </w:rPr>
        <w:t xml:space="preserve"> Vinduene fra Palmgren er ikke selvrensende.</w:t>
      </w:r>
    </w:p>
    <w:p w14:paraId="36637096" w14:textId="5278933F" w:rsidR="00E60C23" w:rsidRPr="00851CE8" w:rsidRDefault="00E60C23" w:rsidP="007E107B">
      <w:pPr>
        <w:pStyle w:val="Ingenmellomro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sz w:val="28"/>
          <w:szCs w:val="28"/>
        </w:rPr>
        <w:t>Planter kan ta skade av såpen som brukes. Balkongplanter som ikke går an å flytte på bør dekkes med plast. Blomsterpotter som henger på vegg</w:t>
      </w:r>
      <w:r w:rsidR="00D11A68" w:rsidRPr="00851CE8">
        <w:rPr>
          <w:rFonts w:ascii="Times New Roman" w:hAnsi="Times New Roman" w:cs="Times New Roman"/>
          <w:sz w:val="28"/>
          <w:szCs w:val="28"/>
        </w:rPr>
        <w:t xml:space="preserve"> </w:t>
      </w:r>
      <w:r w:rsidR="003D246D" w:rsidRPr="00851CE8">
        <w:rPr>
          <w:rFonts w:ascii="Times New Roman" w:hAnsi="Times New Roman" w:cs="Times New Roman"/>
          <w:color w:val="000000" w:themeColor="text1"/>
          <w:sz w:val="28"/>
          <w:szCs w:val="28"/>
        </w:rPr>
        <w:t>settes inn</w:t>
      </w:r>
      <w:r w:rsidR="003D246D" w:rsidRPr="00851CE8">
        <w:rPr>
          <w:rFonts w:ascii="Times New Roman" w:hAnsi="Times New Roman" w:cs="Times New Roman"/>
          <w:color w:val="EE0000"/>
          <w:sz w:val="28"/>
          <w:szCs w:val="28"/>
        </w:rPr>
        <w:t>.</w:t>
      </w:r>
    </w:p>
    <w:p w14:paraId="1FE300D0" w14:textId="1FB330BE" w:rsidR="00E60C23" w:rsidRPr="00851CE8" w:rsidRDefault="00E60C23" w:rsidP="007E107B">
      <w:pPr>
        <w:pStyle w:val="Ingenmellomro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sz w:val="28"/>
          <w:szCs w:val="28"/>
        </w:rPr>
        <w:t xml:space="preserve">Etter en vask skylles vinduene godt av, men det kan likevel bli noen skjolder og renninger etter såpen. Derfor </w:t>
      </w:r>
      <w:r w:rsidR="003D246D" w:rsidRPr="00851CE8">
        <w:rPr>
          <w:rFonts w:ascii="Times New Roman" w:hAnsi="Times New Roman" w:cs="Times New Roman"/>
          <w:color w:val="000000" w:themeColor="text1"/>
          <w:sz w:val="28"/>
          <w:szCs w:val="28"/>
        </w:rPr>
        <w:t>lønner det seg at alle beboere tar en</w:t>
      </w:r>
      <w:r w:rsidRPr="00851CE8">
        <w:rPr>
          <w:rFonts w:ascii="Times New Roman" w:hAnsi="Times New Roman" w:cs="Times New Roman"/>
          <w:sz w:val="28"/>
          <w:szCs w:val="28"/>
        </w:rPr>
        <w:t xml:space="preserve"> utvendig vindusvask etter fasadevask</w:t>
      </w:r>
      <w:r w:rsidR="003D246D" w:rsidRPr="00851CE8">
        <w:rPr>
          <w:rFonts w:ascii="Times New Roman" w:hAnsi="Times New Roman" w:cs="Times New Roman"/>
          <w:sz w:val="28"/>
          <w:szCs w:val="28"/>
        </w:rPr>
        <w:t xml:space="preserve">en </w:t>
      </w:r>
      <w:r w:rsidR="003D246D" w:rsidRPr="00851CE8">
        <w:rPr>
          <w:rFonts w:ascii="Times New Roman" w:hAnsi="Times New Roman" w:cs="Times New Roman"/>
          <w:color w:val="000000" w:themeColor="text1"/>
          <w:sz w:val="28"/>
          <w:szCs w:val="28"/>
        </w:rPr>
        <w:t>er utført</w:t>
      </w:r>
      <w:r w:rsidRPr="00851C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FF5560" w14:textId="5233622D" w:rsidR="00F3707C" w:rsidRPr="00235CF0" w:rsidRDefault="00E60C23" w:rsidP="00F3707C">
      <w:pPr>
        <w:pStyle w:val="Ingenmellomrom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51CE8">
        <w:rPr>
          <w:rFonts w:ascii="Times New Roman" w:hAnsi="Times New Roman" w:cs="Times New Roman"/>
          <w:sz w:val="28"/>
          <w:szCs w:val="28"/>
        </w:rPr>
        <w:t xml:space="preserve">Ellers er såpene vi benytter 100 % biologisk nedbrytbare, og godkjent for utvendig vask i Norge. Datablad ettersendes </w:t>
      </w:r>
      <w:r w:rsidR="00386863" w:rsidRPr="00851CE8">
        <w:rPr>
          <w:rFonts w:ascii="Times New Roman" w:hAnsi="Times New Roman" w:cs="Times New Roman"/>
          <w:sz w:val="28"/>
          <w:szCs w:val="28"/>
        </w:rPr>
        <w:t>om</w:t>
      </w:r>
      <w:r w:rsidRPr="00851CE8">
        <w:rPr>
          <w:rFonts w:ascii="Times New Roman" w:hAnsi="Times New Roman" w:cs="Times New Roman"/>
          <w:sz w:val="28"/>
          <w:szCs w:val="28"/>
        </w:rPr>
        <w:t xml:space="preserve"> ønskelig.</w:t>
      </w:r>
      <w:r w:rsidR="00F3707C" w:rsidRPr="00235C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585BAD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A36DD" w14:textId="77777777" w:rsidR="004C014F" w:rsidRDefault="004C014F" w:rsidP="00851CE8">
      <w:pPr>
        <w:pStyle w:val="Ingenmellomrom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000C5" w14:textId="6EF84ABE" w:rsidR="00851CE8" w:rsidRP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sz w:val="28"/>
          <w:szCs w:val="28"/>
        </w:rPr>
        <w:lastRenderedPageBreak/>
        <w:t>Med Vennlig Hilsen</w:t>
      </w:r>
    </w:p>
    <w:p w14:paraId="08569786" w14:textId="3E58C250" w:rsidR="00851CE8" w:rsidRP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8"/>
          <w:szCs w:val="28"/>
        </w:rPr>
      </w:pPr>
      <w:r w:rsidRPr="00851CE8">
        <w:rPr>
          <w:rFonts w:ascii="Times New Roman" w:hAnsi="Times New Roman" w:cs="Times New Roman"/>
          <w:b/>
          <w:bCs/>
          <w:sz w:val="28"/>
          <w:szCs w:val="28"/>
        </w:rPr>
        <w:t>Styret i Haraløkka Borettslag</w:t>
      </w:r>
    </w:p>
    <w:p w14:paraId="5AA32F21" w14:textId="77777777" w:rsidR="007206C1" w:rsidRPr="007206C1" w:rsidRDefault="007206C1" w:rsidP="007206C1">
      <w:pPr>
        <w:pStyle w:val="Ingenmellomrom"/>
        <w:rPr>
          <w:rFonts w:ascii="Times New Roman" w:hAnsi="Times New Roman" w:cs="Times New Roman"/>
          <w:sz w:val="28"/>
          <w:szCs w:val="28"/>
        </w:rPr>
      </w:pPr>
    </w:p>
    <w:p w14:paraId="43A39DBA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42C25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71B0B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CFA31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71491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987AF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5A16D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5D80E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4B287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FB4A0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C4379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09FB4" w14:textId="77777777" w:rsid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0FCAA" w14:textId="77777777" w:rsidR="00851CE8" w:rsidRPr="00851CE8" w:rsidRDefault="00851CE8" w:rsidP="00851CE8">
      <w:pPr>
        <w:pStyle w:val="Ingenmellomrom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1CE8" w:rsidRPr="00851CE8" w:rsidSect="00E60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550A4"/>
    <w:multiLevelType w:val="hybridMultilevel"/>
    <w:tmpl w:val="E5A6A9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64F43"/>
    <w:multiLevelType w:val="hybridMultilevel"/>
    <w:tmpl w:val="CCE28E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40264"/>
    <w:multiLevelType w:val="hybridMultilevel"/>
    <w:tmpl w:val="47784C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32C29"/>
    <w:multiLevelType w:val="hybridMultilevel"/>
    <w:tmpl w:val="9ACAC3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252652">
    <w:abstractNumId w:val="2"/>
  </w:num>
  <w:num w:numId="2" w16cid:durableId="738402142">
    <w:abstractNumId w:val="0"/>
  </w:num>
  <w:num w:numId="3" w16cid:durableId="517547976">
    <w:abstractNumId w:val="3"/>
  </w:num>
  <w:num w:numId="4" w16cid:durableId="585966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23"/>
    <w:rsid w:val="0002794B"/>
    <w:rsid w:val="00030A41"/>
    <w:rsid w:val="00060F52"/>
    <w:rsid w:val="00062367"/>
    <w:rsid w:val="00062AE6"/>
    <w:rsid w:val="000A4576"/>
    <w:rsid w:val="000B38A0"/>
    <w:rsid w:val="000C7F47"/>
    <w:rsid w:val="0010198F"/>
    <w:rsid w:val="00107BEC"/>
    <w:rsid w:val="00130E8A"/>
    <w:rsid w:val="00131EC1"/>
    <w:rsid w:val="001471A7"/>
    <w:rsid w:val="001A1992"/>
    <w:rsid w:val="00200879"/>
    <w:rsid w:val="00235CF0"/>
    <w:rsid w:val="0024171F"/>
    <w:rsid w:val="002535E6"/>
    <w:rsid w:val="00256187"/>
    <w:rsid w:val="0027480A"/>
    <w:rsid w:val="002804CF"/>
    <w:rsid w:val="002A5E4D"/>
    <w:rsid w:val="002D2813"/>
    <w:rsid w:val="002D36F1"/>
    <w:rsid w:val="002E1D90"/>
    <w:rsid w:val="002E39FC"/>
    <w:rsid w:val="002F1645"/>
    <w:rsid w:val="002F7597"/>
    <w:rsid w:val="003065F9"/>
    <w:rsid w:val="00352480"/>
    <w:rsid w:val="00386863"/>
    <w:rsid w:val="003A0DBE"/>
    <w:rsid w:val="003B1BAC"/>
    <w:rsid w:val="003B7472"/>
    <w:rsid w:val="003C458A"/>
    <w:rsid w:val="003D246D"/>
    <w:rsid w:val="00420D10"/>
    <w:rsid w:val="004321CC"/>
    <w:rsid w:val="0044403B"/>
    <w:rsid w:val="00473795"/>
    <w:rsid w:val="004C014F"/>
    <w:rsid w:val="004D27A3"/>
    <w:rsid w:val="004E181E"/>
    <w:rsid w:val="004E56FD"/>
    <w:rsid w:val="00510392"/>
    <w:rsid w:val="00526945"/>
    <w:rsid w:val="00530ECF"/>
    <w:rsid w:val="0053264C"/>
    <w:rsid w:val="00545D02"/>
    <w:rsid w:val="005534BB"/>
    <w:rsid w:val="00577851"/>
    <w:rsid w:val="006237D6"/>
    <w:rsid w:val="006550FC"/>
    <w:rsid w:val="006566AE"/>
    <w:rsid w:val="006639A8"/>
    <w:rsid w:val="006B5DD0"/>
    <w:rsid w:val="00706242"/>
    <w:rsid w:val="007206C1"/>
    <w:rsid w:val="0073182C"/>
    <w:rsid w:val="0076085E"/>
    <w:rsid w:val="00762EB8"/>
    <w:rsid w:val="007E0A30"/>
    <w:rsid w:val="007E107B"/>
    <w:rsid w:val="007E204B"/>
    <w:rsid w:val="008036EC"/>
    <w:rsid w:val="00804C7A"/>
    <w:rsid w:val="0081097E"/>
    <w:rsid w:val="0082302F"/>
    <w:rsid w:val="00851CE8"/>
    <w:rsid w:val="008952C1"/>
    <w:rsid w:val="008E69EE"/>
    <w:rsid w:val="008F51CA"/>
    <w:rsid w:val="00922059"/>
    <w:rsid w:val="00936ECA"/>
    <w:rsid w:val="00951D13"/>
    <w:rsid w:val="009524E4"/>
    <w:rsid w:val="0095602D"/>
    <w:rsid w:val="0097595D"/>
    <w:rsid w:val="00976C2E"/>
    <w:rsid w:val="009A797E"/>
    <w:rsid w:val="009D04EF"/>
    <w:rsid w:val="009E1E7B"/>
    <w:rsid w:val="009E686E"/>
    <w:rsid w:val="00A0642D"/>
    <w:rsid w:val="00A50736"/>
    <w:rsid w:val="00A60C9C"/>
    <w:rsid w:val="00A615E0"/>
    <w:rsid w:val="00A64A8D"/>
    <w:rsid w:val="00A93F99"/>
    <w:rsid w:val="00AB331D"/>
    <w:rsid w:val="00AB5DC6"/>
    <w:rsid w:val="00AC24BA"/>
    <w:rsid w:val="00AE592C"/>
    <w:rsid w:val="00AF269C"/>
    <w:rsid w:val="00B10C9F"/>
    <w:rsid w:val="00B12D2D"/>
    <w:rsid w:val="00B74EC2"/>
    <w:rsid w:val="00BB736A"/>
    <w:rsid w:val="00BC33F8"/>
    <w:rsid w:val="00BC3502"/>
    <w:rsid w:val="00C00753"/>
    <w:rsid w:val="00C6080E"/>
    <w:rsid w:val="00C82563"/>
    <w:rsid w:val="00CA0707"/>
    <w:rsid w:val="00CB7A5B"/>
    <w:rsid w:val="00CC57D4"/>
    <w:rsid w:val="00CD2DF1"/>
    <w:rsid w:val="00CD5815"/>
    <w:rsid w:val="00D11821"/>
    <w:rsid w:val="00D11A68"/>
    <w:rsid w:val="00D21D43"/>
    <w:rsid w:val="00D277F8"/>
    <w:rsid w:val="00D56F9C"/>
    <w:rsid w:val="00D70291"/>
    <w:rsid w:val="00DA2B88"/>
    <w:rsid w:val="00DA369E"/>
    <w:rsid w:val="00E3752A"/>
    <w:rsid w:val="00E53762"/>
    <w:rsid w:val="00E60C23"/>
    <w:rsid w:val="00E92E56"/>
    <w:rsid w:val="00ED5A52"/>
    <w:rsid w:val="00F00D1E"/>
    <w:rsid w:val="00F062EF"/>
    <w:rsid w:val="00F20D10"/>
    <w:rsid w:val="00F316DA"/>
    <w:rsid w:val="00F3707C"/>
    <w:rsid w:val="00F46EA1"/>
    <w:rsid w:val="00F474C5"/>
    <w:rsid w:val="00F619ED"/>
    <w:rsid w:val="00FC3716"/>
    <w:rsid w:val="00FE1F25"/>
    <w:rsid w:val="00F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EDBC"/>
  <w15:chartTrackingRefBased/>
  <w15:docId w15:val="{196E7FD2-384F-4FF4-B320-A3ED546A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C23"/>
    <w:rPr>
      <w:kern w:val="2"/>
      <w14:ligatures w14:val="standardContextu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60C23"/>
    <w:pPr>
      <w:keepNext/>
      <w:keepLines/>
      <w:spacing w:before="360" w:after="80"/>
      <w:outlineLvl w:val="0"/>
    </w:pPr>
    <w:rPr>
      <w:rFonts w:asciiTheme="majorHAnsi" w:eastAsiaTheme="majorEastAsia" w:hAnsiTheme="majorHAnsi" w:cs="Mangal"/>
      <w:color w:val="2F5496" w:themeColor="accent1" w:themeShade="BF"/>
      <w:sz w:val="40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60C23"/>
    <w:pPr>
      <w:keepNext/>
      <w:keepLines/>
      <w:spacing w:before="160" w:after="80"/>
      <w:outlineLvl w:val="1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60C23"/>
    <w:pPr>
      <w:keepNext/>
      <w:keepLines/>
      <w:spacing w:before="160" w:after="80"/>
      <w:outlineLvl w:val="2"/>
    </w:pPr>
    <w:rPr>
      <w:rFonts w:eastAsiaTheme="majorEastAsia" w:cs="Mangal"/>
      <w:color w:val="2F5496" w:themeColor="accent1" w:themeShade="BF"/>
      <w:sz w:val="28"/>
      <w:szCs w:val="25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60C23"/>
    <w:pPr>
      <w:keepNext/>
      <w:keepLines/>
      <w:spacing w:before="80" w:after="40"/>
      <w:outlineLvl w:val="3"/>
    </w:pPr>
    <w:rPr>
      <w:rFonts w:eastAsiaTheme="majorEastAsia" w:cs="Mangal"/>
      <w:i/>
      <w:iCs/>
      <w:color w:val="2F5496" w:themeColor="accent1" w:themeShade="BF"/>
      <w:szCs w:val="2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60C23"/>
    <w:pPr>
      <w:keepNext/>
      <w:keepLines/>
      <w:spacing w:before="80" w:after="40"/>
      <w:outlineLvl w:val="4"/>
    </w:pPr>
    <w:rPr>
      <w:rFonts w:eastAsiaTheme="majorEastAsia" w:cs="Mangal"/>
      <w:color w:val="2F5496" w:themeColor="accent1" w:themeShade="BF"/>
      <w:szCs w:val="21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60C23"/>
    <w:pPr>
      <w:keepNext/>
      <w:keepLines/>
      <w:spacing w:before="40"/>
      <w:outlineLvl w:val="5"/>
    </w:pPr>
    <w:rPr>
      <w:rFonts w:eastAsiaTheme="majorEastAsia" w:cs="Mangal"/>
      <w:i/>
      <w:iCs/>
      <w:color w:val="595959" w:themeColor="text1" w:themeTint="A6"/>
      <w:szCs w:val="2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60C23"/>
    <w:pPr>
      <w:keepNext/>
      <w:keepLines/>
      <w:spacing w:before="40"/>
      <w:outlineLvl w:val="6"/>
    </w:pPr>
    <w:rPr>
      <w:rFonts w:eastAsiaTheme="majorEastAsia" w:cs="Mangal"/>
      <w:color w:val="595959" w:themeColor="text1" w:themeTint="A6"/>
      <w:szCs w:val="21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60C23"/>
    <w:pPr>
      <w:keepNext/>
      <w:keepLines/>
      <w:outlineLvl w:val="7"/>
    </w:pPr>
    <w:rPr>
      <w:rFonts w:eastAsiaTheme="majorEastAsia" w:cs="Mangal"/>
      <w:i/>
      <w:iCs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60C23"/>
    <w:pPr>
      <w:keepNext/>
      <w:keepLines/>
      <w:outlineLvl w:val="8"/>
    </w:pPr>
    <w:rPr>
      <w:rFonts w:eastAsiaTheme="majorEastAsia" w:cs="Mangal"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D277F8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60C23"/>
    <w:rPr>
      <w:rFonts w:asciiTheme="majorHAnsi" w:eastAsiaTheme="majorEastAsia" w:hAnsiTheme="majorHAnsi" w:cs="Mangal"/>
      <w:color w:val="2F5496" w:themeColor="accent1" w:themeShade="BF"/>
      <w:kern w:val="1"/>
      <w:sz w:val="40"/>
      <w:szCs w:val="36"/>
      <w:lang w:eastAsia="hi-IN" w:bidi="hi-IN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60C23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hi-IN" w:bidi="hi-IN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60C23"/>
    <w:rPr>
      <w:rFonts w:eastAsiaTheme="majorEastAsia" w:cs="Mangal"/>
      <w:color w:val="2F5496" w:themeColor="accent1" w:themeShade="BF"/>
      <w:kern w:val="1"/>
      <w:sz w:val="28"/>
      <w:szCs w:val="25"/>
      <w:lang w:eastAsia="hi-IN" w:bidi="hi-IN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60C23"/>
    <w:rPr>
      <w:rFonts w:eastAsiaTheme="majorEastAsia" w:cs="Mangal"/>
      <w:i/>
      <w:iCs/>
      <w:color w:val="2F5496" w:themeColor="accent1" w:themeShade="BF"/>
      <w:kern w:val="1"/>
      <w:sz w:val="24"/>
      <w:szCs w:val="21"/>
      <w:lang w:eastAsia="hi-IN" w:bidi="hi-IN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60C23"/>
    <w:rPr>
      <w:rFonts w:eastAsiaTheme="majorEastAsia" w:cs="Mangal"/>
      <w:color w:val="2F5496" w:themeColor="accent1" w:themeShade="BF"/>
      <w:kern w:val="1"/>
      <w:sz w:val="24"/>
      <w:szCs w:val="21"/>
      <w:lang w:eastAsia="hi-IN" w:bidi="hi-IN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60C23"/>
    <w:rPr>
      <w:rFonts w:eastAsiaTheme="majorEastAsia" w:cs="Mangal"/>
      <w:i/>
      <w:iCs/>
      <w:color w:val="595959" w:themeColor="text1" w:themeTint="A6"/>
      <w:kern w:val="1"/>
      <w:sz w:val="24"/>
      <w:szCs w:val="21"/>
      <w:lang w:eastAsia="hi-IN" w:bidi="hi-IN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60C23"/>
    <w:rPr>
      <w:rFonts w:eastAsiaTheme="majorEastAsia" w:cs="Mangal"/>
      <w:color w:val="595959" w:themeColor="text1" w:themeTint="A6"/>
      <w:kern w:val="1"/>
      <w:sz w:val="24"/>
      <w:szCs w:val="21"/>
      <w:lang w:eastAsia="hi-IN" w:bidi="hi-IN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60C23"/>
    <w:rPr>
      <w:rFonts w:eastAsiaTheme="majorEastAsia" w:cs="Mangal"/>
      <w:i/>
      <w:iCs/>
      <w:color w:val="272727" w:themeColor="text1" w:themeTint="D8"/>
      <w:kern w:val="1"/>
      <w:sz w:val="24"/>
      <w:szCs w:val="21"/>
      <w:lang w:eastAsia="hi-IN" w:bidi="hi-IN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60C23"/>
    <w:rPr>
      <w:rFonts w:eastAsiaTheme="majorEastAsia" w:cs="Mangal"/>
      <w:color w:val="272727" w:themeColor="text1" w:themeTint="D8"/>
      <w:kern w:val="1"/>
      <w:sz w:val="24"/>
      <w:szCs w:val="21"/>
      <w:lang w:eastAsia="hi-IN" w:bidi="hi-IN"/>
    </w:rPr>
  </w:style>
  <w:style w:type="paragraph" w:styleId="Tittel">
    <w:name w:val="Title"/>
    <w:basedOn w:val="Normal"/>
    <w:next w:val="Normal"/>
    <w:link w:val="TittelTegn"/>
    <w:uiPriority w:val="10"/>
    <w:qFormat/>
    <w:rsid w:val="00E60C23"/>
    <w:pPr>
      <w:spacing w:after="80" w:line="240" w:lineRule="auto"/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ittelTegn">
    <w:name w:val="Tittel Tegn"/>
    <w:basedOn w:val="Standardskriftforavsnitt"/>
    <w:link w:val="Tittel"/>
    <w:uiPriority w:val="10"/>
    <w:rsid w:val="00E60C23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60C23"/>
    <w:pPr>
      <w:numPr>
        <w:ilvl w:val="1"/>
      </w:numPr>
    </w:pPr>
    <w:rPr>
      <w:rFonts w:eastAsiaTheme="majorEastAsia" w:cs="Mangal"/>
      <w:color w:val="595959" w:themeColor="text1" w:themeTint="A6"/>
      <w:spacing w:val="15"/>
      <w:sz w:val="28"/>
      <w:szCs w:val="2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60C23"/>
    <w:rPr>
      <w:rFonts w:eastAsiaTheme="majorEastAsia" w:cs="Mangal"/>
      <w:color w:val="595959" w:themeColor="text1" w:themeTint="A6"/>
      <w:spacing w:val="15"/>
      <w:kern w:val="1"/>
      <w:sz w:val="28"/>
      <w:szCs w:val="25"/>
      <w:lang w:eastAsia="hi-IN" w:bidi="hi-IN"/>
    </w:rPr>
  </w:style>
  <w:style w:type="paragraph" w:styleId="Sitat">
    <w:name w:val="Quote"/>
    <w:basedOn w:val="Normal"/>
    <w:next w:val="Normal"/>
    <w:link w:val="SitatTegn"/>
    <w:uiPriority w:val="29"/>
    <w:qFormat/>
    <w:rsid w:val="00E60C23"/>
    <w:pPr>
      <w:spacing w:before="160"/>
      <w:jc w:val="center"/>
    </w:pPr>
    <w:rPr>
      <w:rFonts w:cs="Mangal"/>
      <w:i/>
      <w:iCs/>
      <w:color w:val="404040" w:themeColor="text1" w:themeTint="BF"/>
      <w:szCs w:val="21"/>
    </w:rPr>
  </w:style>
  <w:style w:type="character" w:customStyle="1" w:styleId="SitatTegn">
    <w:name w:val="Sitat Tegn"/>
    <w:basedOn w:val="Standardskriftforavsnitt"/>
    <w:link w:val="Sitat"/>
    <w:uiPriority w:val="29"/>
    <w:rsid w:val="00E60C23"/>
    <w:rPr>
      <w:rFonts w:ascii="Times New Roman" w:eastAsia="SimSun" w:hAnsi="Times New Roman" w:cs="Mangal"/>
      <w:i/>
      <w:iCs/>
      <w:color w:val="404040" w:themeColor="text1" w:themeTint="BF"/>
      <w:kern w:val="1"/>
      <w:sz w:val="24"/>
      <w:szCs w:val="21"/>
      <w:lang w:eastAsia="hi-IN" w:bidi="hi-IN"/>
    </w:rPr>
  </w:style>
  <w:style w:type="paragraph" w:styleId="Listeavsnitt">
    <w:name w:val="List Paragraph"/>
    <w:basedOn w:val="Normal"/>
    <w:uiPriority w:val="34"/>
    <w:qFormat/>
    <w:rsid w:val="00E60C23"/>
    <w:pPr>
      <w:ind w:left="720"/>
      <w:contextualSpacing/>
    </w:pPr>
    <w:rPr>
      <w:rFonts w:cs="Mangal"/>
      <w:szCs w:val="21"/>
    </w:rPr>
  </w:style>
  <w:style w:type="character" w:styleId="Sterkutheving">
    <w:name w:val="Intense Emphasis"/>
    <w:basedOn w:val="Standardskriftforavsnitt"/>
    <w:uiPriority w:val="21"/>
    <w:qFormat/>
    <w:rsid w:val="00E60C23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60C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2F5496" w:themeColor="accent1" w:themeShade="BF"/>
      <w:szCs w:val="2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60C23"/>
    <w:rPr>
      <w:rFonts w:ascii="Times New Roman" w:eastAsia="SimSun" w:hAnsi="Times New Roman" w:cs="Mangal"/>
      <w:i/>
      <w:iCs/>
      <w:color w:val="2F5496" w:themeColor="accent1" w:themeShade="BF"/>
      <w:kern w:val="1"/>
      <w:sz w:val="24"/>
      <w:szCs w:val="21"/>
      <w:lang w:eastAsia="hi-IN" w:bidi="hi-IN"/>
    </w:rPr>
  </w:style>
  <w:style w:type="character" w:styleId="Sterkreferanse">
    <w:name w:val="Intense Reference"/>
    <w:basedOn w:val="Standardskriftforavsnitt"/>
    <w:uiPriority w:val="32"/>
    <w:qFormat/>
    <w:rsid w:val="00E60C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258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Mehlum Mork</dc:creator>
  <cp:keywords/>
  <dc:description/>
  <cp:lastModifiedBy>Terje Mehlum Mork</cp:lastModifiedBy>
  <cp:revision>17</cp:revision>
  <dcterms:created xsi:type="dcterms:W3CDTF">2026-08-23T04:58:00Z</dcterms:created>
  <dcterms:modified xsi:type="dcterms:W3CDTF">2026-09-02T09:38:00Z</dcterms:modified>
</cp:coreProperties>
</file>